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B6C8" w14:textId="77777777" w:rsidR="00D104F5" w:rsidRDefault="00D104F5" w:rsidP="00F5612E">
      <w:pPr>
        <w:tabs>
          <w:tab w:val="left" w:pos="8460"/>
        </w:tabs>
        <w:spacing w:line="500" w:lineRule="exact"/>
        <w:jc w:val="center"/>
        <w:rPr>
          <w:rFonts w:ascii="宋体" w:hAnsi="宋体"/>
          <w:b/>
          <w:sz w:val="36"/>
          <w:szCs w:val="36"/>
        </w:rPr>
      </w:pPr>
    </w:p>
    <w:p w14:paraId="3E63F01F" w14:textId="77777777" w:rsidR="00D104F5" w:rsidRDefault="00D104F5" w:rsidP="00F5612E">
      <w:pPr>
        <w:tabs>
          <w:tab w:val="left" w:pos="8460"/>
        </w:tabs>
        <w:spacing w:line="500" w:lineRule="exact"/>
        <w:jc w:val="center"/>
        <w:rPr>
          <w:rFonts w:ascii="宋体" w:hAnsi="宋体"/>
          <w:b/>
          <w:sz w:val="36"/>
          <w:szCs w:val="36"/>
        </w:rPr>
      </w:pPr>
    </w:p>
    <w:p w14:paraId="1AFFAA75" w14:textId="77777777" w:rsidR="00D104F5" w:rsidRDefault="00D104F5" w:rsidP="00F5612E">
      <w:pPr>
        <w:tabs>
          <w:tab w:val="left" w:pos="8460"/>
        </w:tabs>
        <w:spacing w:line="500" w:lineRule="exact"/>
        <w:jc w:val="center"/>
        <w:rPr>
          <w:rFonts w:ascii="宋体" w:hAnsi="宋体"/>
          <w:b/>
          <w:sz w:val="36"/>
          <w:szCs w:val="36"/>
        </w:rPr>
      </w:pPr>
    </w:p>
    <w:p w14:paraId="5D3B1222" w14:textId="77777777" w:rsidR="00D104F5" w:rsidRDefault="00D104F5" w:rsidP="00F5612E">
      <w:pPr>
        <w:tabs>
          <w:tab w:val="left" w:pos="8460"/>
        </w:tabs>
        <w:spacing w:line="500" w:lineRule="exact"/>
        <w:jc w:val="center"/>
        <w:rPr>
          <w:rFonts w:ascii="宋体" w:hAnsi="宋体"/>
          <w:b/>
          <w:sz w:val="44"/>
          <w:szCs w:val="44"/>
        </w:rPr>
      </w:pPr>
    </w:p>
    <w:p w14:paraId="3E339511" w14:textId="77777777" w:rsidR="00D104F5" w:rsidRDefault="0062105B" w:rsidP="00F5612E">
      <w:pPr>
        <w:tabs>
          <w:tab w:val="left" w:pos="8460"/>
        </w:tabs>
        <w:spacing w:line="500" w:lineRule="exact"/>
        <w:jc w:val="center"/>
        <w:rPr>
          <w:rFonts w:ascii="楷体_GB2312" w:eastAsia="楷体_GB2312" w:hAnsi="宋体"/>
          <w:b/>
          <w:sz w:val="48"/>
          <w:szCs w:val="48"/>
        </w:rPr>
      </w:pPr>
      <w:r>
        <w:rPr>
          <w:rFonts w:ascii="楷体_GB2312" w:eastAsia="楷体_GB2312" w:hAnsi="宋体" w:hint="eastAsia"/>
          <w:b/>
          <w:sz w:val="48"/>
          <w:szCs w:val="48"/>
        </w:rPr>
        <w:t>广州</w:t>
      </w:r>
      <w:r w:rsidR="00D104F5">
        <w:rPr>
          <w:rFonts w:ascii="楷体_GB2312" w:eastAsia="楷体_GB2312" w:hAnsi="宋体" w:hint="eastAsia"/>
          <w:b/>
          <w:sz w:val="48"/>
          <w:szCs w:val="48"/>
        </w:rPr>
        <w:t>南方学院维修、改造类工程</w:t>
      </w:r>
    </w:p>
    <w:p w14:paraId="5BEA8A89" w14:textId="5C617DEE" w:rsidR="00D104F5" w:rsidRDefault="00D104F5" w:rsidP="00F5612E">
      <w:pPr>
        <w:tabs>
          <w:tab w:val="left" w:pos="8460"/>
        </w:tabs>
        <w:spacing w:line="500" w:lineRule="exact"/>
        <w:jc w:val="center"/>
        <w:rPr>
          <w:rFonts w:ascii="楷体_GB2312" w:eastAsia="楷体_GB2312" w:hAnsi="宋体"/>
          <w:b/>
          <w:sz w:val="48"/>
          <w:szCs w:val="48"/>
        </w:rPr>
      </w:pPr>
      <w:r>
        <w:rPr>
          <w:rFonts w:ascii="楷体_GB2312" w:eastAsia="楷体_GB2312" w:hAnsi="宋体" w:hint="eastAsia"/>
          <w:b/>
          <w:sz w:val="48"/>
          <w:szCs w:val="48"/>
        </w:rPr>
        <w:t>招标</w:t>
      </w:r>
      <w:r w:rsidR="00CF2344">
        <w:rPr>
          <w:rFonts w:ascii="楷体_GB2312" w:eastAsia="楷体_GB2312" w:hAnsi="宋体" w:hint="eastAsia"/>
          <w:b/>
          <w:sz w:val="48"/>
          <w:szCs w:val="48"/>
        </w:rPr>
        <w:t>需求书</w:t>
      </w:r>
    </w:p>
    <w:p w14:paraId="4FD1900C" w14:textId="77777777" w:rsidR="00D104F5" w:rsidRDefault="00D104F5" w:rsidP="00F5612E">
      <w:pPr>
        <w:tabs>
          <w:tab w:val="left" w:pos="8460"/>
        </w:tabs>
        <w:spacing w:line="500" w:lineRule="exact"/>
        <w:jc w:val="center"/>
        <w:rPr>
          <w:rFonts w:ascii="宋体" w:hAnsi="宋体"/>
          <w:b/>
          <w:sz w:val="44"/>
          <w:szCs w:val="44"/>
        </w:rPr>
      </w:pPr>
    </w:p>
    <w:p w14:paraId="358FF3E0" w14:textId="77777777" w:rsidR="00D104F5" w:rsidRDefault="00D104F5" w:rsidP="00F5612E">
      <w:pPr>
        <w:tabs>
          <w:tab w:val="left" w:pos="8460"/>
        </w:tabs>
        <w:spacing w:line="500" w:lineRule="exact"/>
        <w:jc w:val="center"/>
        <w:rPr>
          <w:rFonts w:ascii="宋体" w:hAnsi="宋体"/>
          <w:b/>
          <w:sz w:val="36"/>
          <w:szCs w:val="36"/>
        </w:rPr>
      </w:pPr>
    </w:p>
    <w:p w14:paraId="6E8BB835" w14:textId="77777777" w:rsidR="00D104F5" w:rsidRDefault="00D104F5" w:rsidP="00F5612E">
      <w:pPr>
        <w:tabs>
          <w:tab w:val="left" w:pos="8460"/>
        </w:tabs>
        <w:spacing w:line="500" w:lineRule="exact"/>
        <w:jc w:val="center"/>
        <w:rPr>
          <w:rFonts w:ascii="宋体" w:hAnsi="宋体"/>
          <w:b/>
          <w:sz w:val="36"/>
          <w:szCs w:val="36"/>
        </w:rPr>
      </w:pPr>
    </w:p>
    <w:p w14:paraId="0126AF4F" w14:textId="77777777" w:rsidR="00D104F5" w:rsidRDefault="00D104F5" w:rsidP="00F5612E">
      <w:pPr>
        <w:tabs>
          <w:tab w:val="left" w:pos="8460"/>
        </w:tabs>
        <w:spacing w:line="500" w:lineRule="exact"/>
        <w:jc w:val="center"/>
        <w:rPr>
          <w:rFonts w:ascii="宋体" w:hAnsi="宋体"/>
          <w:b/>
          <w:sz w:val="36"/>
          <w:szCs w:val="36"/>
        </w:rPr>
      </w:pPr>
    </w:p>
    <w:p w14:paraId="44202C76" w14:textId="77777777" w:rsidR="00D104F5" w:rsidRDefault="00D104F5" w:rsidP="00F5612E">
      <w:pPr>
        <w:tabs>
          <w:tab w:val="left" w:pos="8460"/>
        </w:tabs>
        <w:spacing w:line="500" w:lineRule="exact"/>
        <w:jc w:val="center"/>
        <w:rPr>
          <w:rFonts w:ascii="宋体" w:hAnsi="宋体"/>
          <w:b/>
          <w:sz w:val="36"/>
          <w:szCs w:val="36"/>
        </w:rPr>
      </w:pPr>
    </w:p>
    <w:p w14:paraId="21567EA4" w14:textId="77777777" w:rsidR="00D104F5" w:rsidRDefault="00D104F5" w:rsidP="00F5612E">
      <w:pPr>
        <w:tabs>
          <w:tab w:val="left" w:pos="8460"/>
        </w:tabs>
        <w:spacing w:line="500" w:lineRule="exact"/>
        <w:jc w:val="center"/>
        <w:rPr>
          <w:rFonts w:ascii="宋体" w:hAnsi="宋体"/>
          <w:b/>
          <w:sz w:val="36"/>
          <w:szCs w:val="36"/>
        </w:rPr>
      </w:pPr>
    </w:p>
    <w:p w14:paraId="0E451B5E" w14:textId="77777777" w:rsidR="00D104F5" w:rsidRDefault="00D104F5" w:rsidP="00F5612E">
      <w:pPr>
        <w:tabs>
          <w:tab w:val="left" w:pos="8460"/>
        </w:tabs>
        <w:spacing w:line="500" w:lineRule="exact"/>
        <w:jc w:val="center"/>
        <w:rPr>
          <w:rFonts w:ascii="楷体_GB2312" w:eastAsia="楷体_GB2312" w:hAnsi="宋体"/>
          <w:b/>
          <w:sz w:val="32"/>
          <w:szCs w:val="32"/>
        </w:rPr>
      </w:pPr>
    </w:p>
    <w:p w14:paraId="0C37AB0F" w14:textId="77777777" w:rsidR="00D104F5" w:rsidRDefault="00D104F5" w:rsidP="00F5612E">
      <w:pPr>
        <w:tabs>
          <w:tab w:val="left" w:pos="8460"/>
        </w:tabs>
        <w:spacing w:line="500" w:lineRule="exact"/>
        <w:jc w:val="center"/>
        <w:rPr>
          <w:rFonts w:ascii="宋体" w:hAnsi="宋体"/>
          <w:b/>
          <w:sz w:val="36"/>
          <w:szCs w:val="36"/>
        </w:rPr>
      </w:pPr>
    </w:p>
    <w:p w14:paraId="4EAA23FB" w14:textId="77777777" w:rsidR="00D104F5" w:rsidRDefault="00D104F5" w:rsidP="00F5612E">
      <w:pPr>
        <w:tabs>
          <w:tab w:val="left" w:pos="8460"/>
        </w:tabs>
        <w:spacing w:line="500" w:lineRule="exact"/>
        <w:jc w:val="center"/>
        <w:rPr>
          <w:rFonts w:ascii="宋体" w:hAnsi="宋体"/>
          <w:b/>
          <w:sz w:val="36"/>
          <w:szCs w:val="36"/>
        </w:rPr>
      </w:pPr>
    </w:p>
    <w:p w14:paraId="70334399" w14:textId="77777777" w:rsidR="00F5612E" w:rsidRDefault="00F5612E" w:rsidP="00F5612E">
      <w:pPr>
        <w:tabs>
          <w:tab w:val="left" w:pos="8460"/>
        </w:tabs>
        <w:spacing w:line="500" w:lineRule="exact"/>
        <w:jc w:val="center"/>
        <w:rPr>
          <w:rFonts w:ascii="宋体" w:hAnsi="宋体"/>
          <w:b/>
          <w:sz w:val="36"/>
          <w:szCs w:val="36"/>
        </w:rPr>
      </w:pPr>
    </w:p>
    <w:p w14:paraId="79B5489A" w14:textId="77777777" w:rsidR="00F5612E" w:rsidRDefault="00F5612E" w:rsidP="00F5612E">
      <w:pPr>
        <w:tabs>
          <w:tab w:val="left" w:pos="8460"/>
        </w:tabs>
        <w:spacing w:line="500" w:lineRule="exact"/>
        <w:jc w:val="center"/>
        <w:rPr>
          <w:rFonts w:ascii="宋体" w:hAnsi="宋体"/>
          <w:b/>
          <w:sz w:val="36"/>
          <w:szCs w:val="36"/>
        </w:rPr>
      </w:pPr>
    </w:p>
    <w:p w14:paraId="3AAF3E3F" w14:textId="77777777" w:rsidR="00F5612E" w:rsidRDefault="00F5612E" w:rsidP="00F5612E">
      <w:pPr>
        <w:tabs>
          <w:tab w:val="left" w:pos="8460"/>
        </w:tabs>
        <w:spacing w:line="500" w:lineRule="exact"/>
        <w:jc w:val="center"/>
        <w:rPr>
          <w:rFonts w:ascii="宋体" w:hAnsi="宋体"/>
          <w:b/>
          <w:sz w:val="36"/>
          <w:szCs w:val="36"/>
        </w:rPr>
      </w:pPr>
    </w:p>
    <w:p w14:paraId="6FF3CBED" w14:textId="77777777" w:rsidR="00F5612E" w:rsidRDefault="00F5612E" w:rsidP="00F5612E">
      <w:pPr>
        <w:tabs>
          <w:tab w:val="left" w:pos="8460"/>
        </w:tabs>
        <w:spacing w:line="500" w:lineRule="exact"/>
        <w:jc w:val="center"/>
        <w:rPr>
          <w:rFonts w:ascii="宋体" w:hAnsi="宋体"/>
          <w:b/>
          <w:sz w:val="36"/>
          <w:szCs w:val="36"/>
        </w:rPr>
      </w:pPr>
    </w:p>
    <w:p w14:paraId="76E34984" w14:textId="77777777" w:rsidR="00F5612E" w:rsidRDefault="00F5612E" w:rsidP="00F5612E">
      <w:pPr>
        <w:tabs>
          <w:tab w:val="left" w:pos="8460"/>
        </w:tabs>
        <w:spacing w:line="500" w:lineRule="exact"/>
        <w:jc w:val="center"/>
        <w:rPr>
          <w:rFonts w:ascii="宋体" w:hAnsi="宋体"/>
          <w:b/>
          <w:sz w:val="36"/>
          <w:szCs w:val="36"/>
        </w:rPr>
      </w:pPr>
    </w:p>
    <w:p w14:paraId="08884810" w14:textId="77777777" w:rsidR="00F5612E" w:rsidRDefault="00F5612E" w:rsidP="00F5612E">
      <w:pPr>
        <w:tabs>
          <w:tab w:val="left" w:pos="8460"/>
        </w:tabs>
        <w:spacing w:line="500" w:lineRule="exact"/>
        <w:jc w:val="center"/>
        <w:rPr>
          <w:rFonts w:ascii="宋体" w:hAnsi="宋体"/>
          <w:b/>
          <w:sz w:val="36"/>
          <w:szCs w:val="36"/>
        </w:rPr>
      </w:pPr>
    </w:p>
    <w:p w14:paraId="6F415212" w14:textId="77777777" w:rsidR="00F5612E" w:rsidRDefault="00F5612E" w:rsidP="00F5612E">
      <w:pPr>
        <w:tabs>
          <w:tab w:val="left" w:pos="8460"/>
        </w:tabs>
        <w:spacing w:line="500" w:lineRule="exact"/>
        <w:jc w:val="center"/>
        <w:rPr>
          <w:rFonts w:ascii="宋体" w:hAnsi="宋体"/>
          <w:b/>
          <w:sz w:val="36"/>
          <w:szCs w:val="36"/>
        </w:rPr>
      </w:pPr>
    </w:p>
    <w:p w14:paraId="37F66896" w14:textId="77777777" w:rsidR="00F5612E" w:rsidRDefault="00F5612E" w:rsidP="00F5612E">
      <w:pPr>
        <w:tabs>
          <w:tab w:val="left" w:pos="8460"/>
        </w:tabs>
        <w:spacing w:line="500" w:lineRule="exact"/>
        <w:jc w:val="center"/>
        <w:rPr>
          <w:rFonts w:ascii="宋体" w:hAnsi="宋体"/>
          <w:b/>
          <w:sz w:val="36"/>
          <w:szCs w:val="36"/>
        </w:rPr>
      </w:pPr>
    </w:p>
    <w:p w14:paraId="031719A3" w14:textId="77777777" w:rsidR="00F5612E" w:rsidRDefault="00F5612E" w:rsidP="00F5612E">
      <w:pPr>
        <w:tabs>
          <w:tab w:val="left" w:pos="8460"/>
        </w:tabs>
        <w:spacing w:line="500" w:lineRule="exact"/>
        <w:jc w:val="center"/>
        <w:rPr>
          <w:rFonts w:ascii="宋体" w:hAnsi="宋体"/>
          <w:b/>
          <w:sz w:val="36"/>
          <w:szCs w:val="36"/>
        </w:rPr>
      </w:pPr>
    </w:p>
    <w:p w14:paraId="283F3F35" w14:textId="77777777" w:rsidR="00D104F5" w:rsidRDefault="00D104F5" w:rsidP="00F5612E">
      <w:pPr>
        <w:tabs>
          <w:tab w:val="left" w:pos="8460"/>
        </w:tabs>
        <w:spacing w:line="500" w:lineRule="exact"/>
        <w:jc w:val="center"/>
        <w:rPr>
          <w:rFonts w:ascii="宋体" w:hAnsi="宋体"/>
          <w:b/>
          <w:sz w:val="36"/>
          <w:szCs w:val="36"/>
        </w:rPr>
      </w:pPr>
    </w:p>
    <w:p w14:paraId="1D68A88E" w14:textId="77777777" w:rsidR="00D104F5" w:rsidRDefault="00D104F5" w:rsidP="00F5612E">
      <w:pPr>
        <w:tabs>
          <w:tab w:val="left" w:pos="8460"/>
        </w:tabs>
        <w:spacing w:line="500" w:lineRule="exact"/>
        <w:jc w:val="center"/>
        <w:rPr>
          <w:rFonts w:ascii="宋体" w:hAnsi="宋体"/>
          <w:b/>
          <w:sz w:val="36"/>
          <w:szCs w:val="36"/>
        </w:rPr>
      </w:pPr>
    </w:p>
    <w:p w14:paraId="531700F6" w14:textId="77777777" w:rsidR="00D104F5" w:rsidRDefault="00D104F5" w:rsidP="00F5612E">
      <w:pPr>
        <w:tabs>
          <w:tab w:val="left" w:pos="8460"/>
        </w:tabs>
        <w:spacing w:line="500" w:lineRule="exact"/>
        <w:jc w:val="center"/>
        <w:rPr>
          <w:rFonts w:ascii="宋体" w:hAnsi="宋体"/>
          <w:b/>
          <w:sz w:val="36"/>
          <w:szCs w:val="36"/>
        </w:rPr>
      </w:pPr>
    </w:p>
    <w:p w14:paraId="348CD21B" w14:textId="77777777" w:rsidR="00D104F5" w:rsidRDefault="00D104F5" w:rsidP="00F5612E">
      <w:pPr>
        <w:tabs>
          <w:tab w:val="left" w:pos="8460"/>
        </w:tabs>
        <w:spacing w:line="500" w:lineRule="exact"/>
        <w:jc w:val="center"/>
        <w:rPr>
          <w:rFonts w:ascii="宋体" w:hAnsi="宋体"/>
          <w:b/>
          <w:sz w:val="36"/>
          <w:szCs w:val="36"/>
        </w:rPr>
      </w:pPr>
    </w:p>
    <w:p w14:paraId="19652F80" w14:textId="77777777" w:rsidR="00D104F5" w:rsidRDefault="00D104F5" w:rsidP="00F5612E">
      <w:pPr>
        <w:spacing w:line="500" w:lineRule="exact"/>
        <w:jc w:val="center"/>
        <w:rPr>
          <w:rFonts w:ascii="宋体" w:hAnsi="宋体"/>
          <w:b/>
          <w:sz w:val="30"/>
          <w:szCs w:val="30"/>
        </w:rPr>
      </w:pPr>
      <w:r>
        <w:rPr>
          <w:rFonts w:ascii="宋体" w:hAnsi="宋体" w:hint="eastAsia"/>
          <w:b/>
          <w:sz w:val="30"/>
          <w:szCs w:val="30"/>
        </w:rPr>
        <w:lastRenderedPageBreak/>
        <w:t>本工程承包范围的具体说明</w:t>
      </w:r>
    </w:p>
    <w:p w14:paraId="59DC053C" w14:textId="77777777" w:rsidR="00D104F5" w:rsidRDefault="00D104F5" w:rsidP="00F5612E">
      <w:pPr>
        <w:pStyle w:val="Default"/>
        <w:spacing w:line="500" w:lineRule="exact"/>
        <w:ind w:firstLineChars="200" w:firstLine="562"/>
        <w:rPr>
          <w:rFonts w:ascii="宋体" w:eastAsia="宋体" w:hAnsi="宋体"/>
          <w:b/>
          <w:color w:val="auto"/>
          <w:sz w:val="28"/>
          <w:szCs w:val="28"/>
        </w:rPr>
      </w:pPr>
      <w:r>
        <w:rPr>
          <w:rFonts w:ascii="宋体" w:eastAsia="宋体" w:hAnsi="宋体" w:hint="eastAsia"/>
          <w:b/>
          <w:color w:val="auto"/>
          <w:sz w:val="28"/>
          <w:szCs w:val="28"/>
        </w:rPr>
        <w:t>一、工程概况</w:t>
      </w:r>
    </w:p>
    <w:p w14:paraId="68C1B06D" w14:textId="77777777" w:rsidR="00D104F5" w:rsidRDefault="00F5612E" w:rsidP="00F5612E">
      <w:pPr>
        <w:pStyle w:val="Default"/>
        <w:spacing w:line="500" w:lineRule="exact"/>
        <w:ind w:firstLineChars="200" w:firstLine="482"/>
        <w:rPr>
          <w:rFonts w:ascii="宋体" w:eastAsia="宋体" w:hAnsi="宋体" w:cs="宋体"/>
          <w:color w:val="auto"/>
        </w:rPr>
      </w:pPr>
      <w:r>
        <w:rPr>
          <w:rFonts w:ascii="宋体" w:eastAsia="宋体" w:hAnsi="宋体" w:hint="eastAsia"/>
          <w:b/>
          <w:color w:val="auto"/>
        </w:rPr>
        <w:t>（一）</w:t>
      </w:r>
      <w:r w:rsidR="00D104F5" w:rsidRPr="004D73F8">
        <w:rPr>
          <w:rFonts w:ascii="宋体" w:eastAsia="宋体" w:hAnsi="宋体" w:hint="eastAsia"/>
          <w:b/>
          <w:color w:val="auto"/>
        </w:rPr>
        <w:t>工程名称：</w:t>
      </w:r>
      <w:r w:rsidR="0062105B">
        <w:rPr>
          <w:rFonts w:ascii="宋体" w:eastAsia="宋体" w:hAnsi="宋体" w:cs="宋体" w:hint="eastAsia"/>
          <w:color w:val="auto"/>
          <w:u w:val="single"/>
        </w:rPr>
        <w:t>广州</w:t>
      </w:r>
      <w:r w:rsidR="00D104F5" w:rsidRPr="004D73F8">
        <w:rPr>
          <w:rFonts w:ascii="宋体" w:eastAsia="宋体" w:hAnsi="宋体" w:cs="宋体" w:hint="eastAsia"/>
          <w:color w:val="auto"/>
          <w:u w:val="single"/>
        </w:rPr>
        <w:t>南方学院维修、改造类工程</w:t>
      </w:r>
    </w:p>
    <w:p w14:paraId="699A396F" w14:textId="77777777" w:rsidR="00926189" w:rsidRDefault="00F5612E" w:rsidP="00F5612E">
      <w:pPr>
        <w:pStyle w:val="Default"/>
        <w:spacing w:line="500" w:lineRule="exact"/>
        <w:ind w:firstLineChars="200" w:firstLine="482"/>
        <w:rPr>
          <w:rFonts w:ascii="宋体" w:eastAsia="宋体" w:hAnsi="宋体"/>
          <w:color w:val="auto"/>
          <w:u w:val="single"/>
        </w:rPr>
      </w:pPr>
      <w:r>
        <w:rPr>
          <w:rFonts w:ascii="宋体" w:eastAsia="宋体" w:hAnsi="宋体" w:hint="eastAsia"/>
          <w:b/>
          <w:color w:val="auto"/>
        </w:rPr>
        <w:t>（二）</w:t>
      </w:r>
      <w:r w:rsidR="00D104F5">
        <w:rPr>
          <w:rFonts w:ascii="宋体" w:eastAsia="宋体" w:hAnsi="宋体" w:hint="eastAsia"/>
          <w:b/>
          <w:color w:val="auto"/>
        </w:rPr>
        <w:t>建设单位：</w:t>
      </w:r>
      <w:r w:rsidR="0062105B">
        <w:rPr>
          <w:rFonts w:ascii="宋体" w:eastAsia="宋体" w:hAnsi="宋体" w:hint="eastAsia"/>
          <w:color w:val="auto"/>
          <w:u w:val="single"/>
        </w:rPr>
        <w:t>广州</w:t>
      </w:r>
      <w:r w:rsidR="00D104F5">
        <w:rPr>
          <w:rFonts w:ascii="宋体" w:eastAsia="宋体" w:hAnsi="宋体" w:hint="eastAsia"/>
          <w:color w:val="auto"/>
          <w:u w:val="single"/>
        </w:rPr>
        <w:t>南方学院</w:t>
      </w:r>
    </w:p>
    <w:p w14:paraId="5C9A507B" w14:textId="77777777" w:rsidR="00D104F5" w:rsidRDefault="00F5612E" w:rsidP="00F5612E">
      <w:pPr>
        <w:pStyle w:val="Default"/>
        <w:spacing w:line="500" w:lineRule="exact"/>
        <w:ind w:firstLineChars="200" w:firstLine="482"/>
        <w:rPr>
          <w:rFonts w:ascii="宋体" w:eastAsia="宋体" w:hAnsi="宋体"/>
          <w:color w:val="auto"/>
          <w:u w:val="single"/>
        </w:rPr>
      </w:pPr>
      <w:r>
        <w:rPr>
          <w:rFonts w:ascii="宋体" w:eastAsia="宋体" w:hAnsi="宋体" w:hint="eastAsia"/>
          <w:b/>
          <w:color w:val="auto"/>
        </w:rPr>
        <w:t>（三）</w:t>
      </w:r>
      <w:r w:rsidR="00D104F5" w:rsidRPr="00926189">
        <w:rPr>
          <w:rFonts w:ascii="宋体" w:eastAsia="宋体" w:hAnsi="宋体" w:hint="eastAsia"/>
          <w:b/>
          <w:color w:val="auto"/>
        </w:rPr>
        <w:t>工程地点：</w:t>
      </w:r>
      <w:r w:rsidR="0062105B">
        <w:rPr>
          <w:rFonts w:ascii="宋体" w:eastAsia="宋体" w:hAnsi="宋体" w:hint="eastAsia"/>
          <w:color w:val="auto"/>
          <w:u w:val="single"/>
        </w:rPr>
        <w:t>广州</w:t>
      </w:r>
      <w:r w:rsidR="00D104F5" w:rsidRPr="00926189">
        <w:rPr>
          <w:rFonts w:ascii="宋体" w:eastAsia="宋体" w:hAnsi="宋体" w:hint="eastAsia"/>
          <w:color w:val="auto"/>
          <w:u w:val="single"/>
        </w:rPr>
        <w:t>南方学院校内</w:t>
      </w:r>
    </w:p>
    <w:p w14:paraId="270E73E0" w14:textId="77777777" w:rsidR="002E5210" w:rsidRPr="002E5210" w:rsidRDefault="00F5612E" w:rsidP="00F5612E">
      <w:pPr>
        <w:pStyle w:val="Default"/>
        <w:spacing w:line="500" w:lineRule="exact"/>
        <w:ind w:firstLineChars="200" w:firstLine="482"/>
        <w:rPr>
          <w:rFonts w:ascii="宋体" w:eastAsia="宋体" w:hAnsi="宋体"/>
          <w:color w:val="auto"/>
          <w:u w:val="single"/>
        </w:rPr>
      </w:pPr>
      <w:r>
        <w:rPr>
          <w:rFonts w:ascii="宋体" w:eastAsia="宋体" w:hAnsi="宋体" w:hint="eastAsia"/>
          <w:b/>
          <w:color w:val="auto"/>
        </w:rPr>
        <w:t>（四）</w:t>
      </w:r>
      <w:r w:rsidR="002E5210">
        <w:rPr>
          <w:rFonts w:ascii="宋体" w:eastAsia="宋体" w:hAnsi="宋体" w:hint="eastAsia"/>
          <w:b/>
          <w:color w:val="auto"/>
        </w:rPr>
        <w:t>工程标的：</w:t>
      </w:r>
      <w:r w:rsidR="002E5210" w:rsidRPr="002E5210">
        <w:rPr>
          <w:rFonts w:ascii="宋体" w:eastAsia="宋体" w:hAnsi="宋体" w:hint="eastAsia"/>
          <w:color w:val="auto"/>
          <w:u w:val="single"/>
        </w:rPr>
        <w:t>按我校年度大中型维修、改造预算</w:t>
      </w:r>
      <w:r w:rsidR="00D30894">
        <w:rPr>
          <w:rFonts w:ascii="宋体" w:eastAsia="宋体" w:hAnsi="宋体" w:hint="eastAsia"/>
          <w:color w:val="auto"/>
          <w:u w:val="single"/>
        </w:rPr>
        <w:t>，据实结算</w:t>
      </w:r>
      <w:r>
        <w:rPr>
          <w:rFonts w:ascii="宋体" w:eastAsia="宋体" w:hAnsi="宋体" w:hint="eastAsia"/>
          <w:color w:val="auto"/>
          <w:u w:val="single"/>
        </w:rPr>
        <w:t>。</w:t>
      </w:r>
    </w:p>
    <w:p w14:paraId="70800F25" w14:textId="77777777" w:rsidR="00D104F5" w:rsidRPr="00926189" w:rsidRDefault="00D104F5" w:rsidP="00F5612E">
      <w:pPr>
        <w:spacing w:line="500" w:lineRule="exact"/>
        <w:ind w:firstLineChars="800" w:firstLine="1928"/>
        <w:rPr>
          <w:rFonts w:ascii="宋体" w:hAnsi="宋体" w:cs="黑体"/>
          <w:b/>
          <w:kern w:val="0"/>
          <w:sz w:val="24"/>
          <w:szCs w:val="24"/>
        </w:rPr>
      </w:pPr>
    </w:p>
    <w:p w14:paraId="7BD1F62C" w14:textId="77777777" w:rsidR="008D69A2" w:rsidRDefault="00D104F5" w:rsidP="00F5612E">
      <w:pPr>
        <w:spacing w:line="500" w:lineRule="exact"/>
        <w:ind w:firstLineChars="200" w:firstLine="482"/>
        <w:rPr>
          <w:rFonts w:ascii="宋体" w:hAnsi="宋体"/>
          <w:b/>
          <w:sz w:val="24"/>
          <w:szCs w:val="24"/>
        </w:rPr>
      </w:pPr>
      <w:r>
        <w:rPr>
          <w:rFonts w:ascii="宋体" w:hAnsi="宋体" w:hint="eastAsia"/>
          <w:b/>
          <w:sz w:val="24"/>
          <w:szCs w:val="24"/>
        </w:rPr>
        <w:t>二、装修工程承包范围</w:t>
      </w:r>
    </w:p>
    <w:p w14:paraId="40DE0061" w14:textId="77777777" w:rsidR="00D104F5" w:rsidRDefault="00D104F5" w:rsidP="00F5612E">
      <w:pPr>
        <w:spacing w:line="500" w:lineRule="exact"/>
        <w:ind w:firstLineChars="200" w:firstLine="482"/>
        <w:rPr>
          <w:rFonts w:ascii="宋体" w:hAnsi="宋体"/>
          <w:b/>
          <w:sz w:val="24"/>
          <w:szCs w:val="24"/>
        </w:rPr>
      </w:pPr>
      <w:r>
        <w:rPr>
          <w:rFonts w:ascii="宋体" w:hAnsi="宋体" w:hint="eastAsia"/>
          <w:b/>
          <w:sz w:val="24"/>
          <w:szCs w:val="24"/>
        </w:rPr>
        <w:t>承包范围：</w:t>
      </w:r>
    </w:p>
    <w:p w14:paraId="1FC14F99" w14:textId="77777777" w:rsidR="00D104F5" w:rsidRDefault="0062105B" w:rsidP="0062105B">
      <w:pPr>
        <w:spacing w:line="500" w:lineRule="exact"/>
        <w:ind w:firstLineChars="200" w:firstLine="480"/>
        <w:jc w:val="left"/>
        <w:rPr>
          <w:sz w:val="24"/>
          <w:szCs w:val="24"/>
        </w:rPr>
      </w:pPr>
      <w:r>
        <w:rPr>
          <w:rFonts w:hint="eastAsia"/>
          <w:sz w:val="24"/>
          <w:szCs w:val="24"/>
        </w:rPr>
        <w:t>广州</w:t>
      </w:r>
      <w:r w:rsidR="00D104F5">
        <w:rPr>
          <w:rFonts w:hint="eastAsia"/>
          <w:sz w:val="24"/>
          <w:szCs w:val="24"/>
        </w:rPr>
        <w:t>南方学院校内项目总包合同保修范围内的土建、装饰、水电、防水及保修外等各类维修及改造内容，材料乙方包工包料自行采购。乙方包临设、包税费、</w:t>
      </w:r>
      <w:proofErr w:type="gramStart"/>
      <w:r w:rsidR="00D104F5">
        <w:rPr>
          <w:rFonts w:hint="eastAsia"/>
          <w:sz w:val="24"/>
          <w:szCs w:val="24"/>
        </w:rPr>
        <w:t>包风险</w:t>
      </w:r>
      <w:proofErr w:type="gramEnd"/>
      <w:r w:rsidR="00D104F5">
        <w:rPr>
          <w:rFonts w:hint="eastAsia"/>
          <w:sz w:val="24"/>
          <w:szCs w:val="24"/>
        </w:rPr>
        <w:t>(</w:t>
      </w:r>
      <w:r w:rsidR="00D104F5">
        <w:rPr>
          <w:rFonts w:hint="eastAsia"/>
          <w:sz w:val="24"/>
          <w:szCs w:val="24"/>
        </w:rPr>
        <w:t>除合同约定的可调价款外</w:t>
      </w:r>
      <w:r w:rsidR="00D104F5">
        <w:rPr>
          <w:rFonts w:hint="eastAsia"/>
          <w:sz w:val="24"/>
          <w:szCs w:val="24"/>
        </w:rPr>
        <w:t>)</w:t>
      </w:r>
      <w:r w:rsidR="00D104F5">
        <w:rPr>
          <w:rFonts w:hint="eastAsia"/>
          <w:sz w:val="24"/>
          <w:szCs w:val="24"/>
        </w:rPr>
        <w:t>、包保修、包机械、包工期、包质量、包安全、包文明施工、包通过甲方及相关部门的工程验收</w:t>
      </w:r>
      <w:r w:rsidR="00D104F5">
        <w:rPr>
          <w:rFonts w:hint="eastAsia"/>
          <w:sz w:val="24"/>
          <w:szCs w:val="24"/>
        </w:rPr>
        <w:t>[</w:t>
      </w:r>
      <w:r w:rsidR="00D104F5">
        <w:rPr>
          <w:rFonts w:hint="eastAsia"/>
          <w:sz w:val="24"/>
          <w:szCs w:val="24"/>
        </w:rPr>
        <w:t>包括甲方工程部门、物业部门、业主</w:t>
      </w:r>
      <w:r w:rsidR="00D104F5">
        <w:rPr>
          <w:rFonts w:hint="eastAsia"/>
          <w:sz w:val="24"/>
          <w:szCs w:val="24"/>
        </w:rPr>
        <w:t>(</w:t>
      </w:r>
      <w:r w:rsidR="00D104F5">
        <w:rPr>
          <w:rFonts w:hint="eastAsia"/>
          <w:sz w:val="24"/>
          <w:szCs w:val="24"/>
        </w:rPr>
        <w:t>如需</w:t>
      </w:r>
      <w:r w:rsidR="00D104F5">
        <w:rPr>
          <w:rFonts w:hint="eastAsia"/>
          <w:sz w:val="24"/>
          <w:szCs w:val="24"/>
        </w:rPr>
        <w:t>)]</w:t>
      </w:r>
      <w:r w:rsidR="00D104F5">
        <w:rPr>
          <w:rFonts w:hint="eastAsia"/>
          <w:sz w:val="24"/>
          <w:szCs w:val="24"/>
        </w:rPr>
        <w:t>、包保修、维修方案编制、</w:t>
      </w:r>
      <w:proofErr w:type="gramStart"/>
      <w:r w:rsidR="00D104F5">
        <w:rPr>
          <w:rFonts w:hint="eastAsia"/>
          <w:sz w:val="24"/>
          <w:szCs w:val="24"/>
        </w:rPr>
        <w:t>包施工</w:t>
      </w:r>
      <w:proofErr w:type="gramEnd"/>
      <w:r w:rsidR="00D104F5">
        <w:rPr>
          <w:rFonts w:hint="eastAsia"/>
          <w:sz w:val="24"/>
          <w:szCs w:val="24"/>
        </w:rPr>
        <w:t>中乙方工人安全保护用品、工伤保险和劳保福利在内、包物价上涨、包废旧料回收的形式承包。</w:t>
      </w:r>
    </w:p>
    <w:p w14:paraId="56176990" w14:textId="77777777" w:rsidR="00D104F5" w:rsidRPr="008D69A2" w:rsidRDefault="008D69A2" w:rsidP="00F5612E">
      <w:pPr>
        <w:spacing w:line="500" w:lineRule="exact"/>
        <w:ind w:firstLineChars="200" w:firstLine="482"/>
        <w:rPr>
          <w:b/>
          <w:sz w:val="24"/>
          <w:szCs w:val="24"/>
        </w:rPr>
      </w:pPr>
      <w:r w:rsidRPr="008D69A2">
        <w:rPr>
          <w:rFonts w:hint="eastAsia"/>
          <w:b/>
          <w:sz w:val="24"/>
          <w:szCs w:val="24"/>
        </w:rPr>
        <w:t>三</w:t>
      </w:r>
      <w:r w:rsidR="00D104F5" w:rsidRPr="008D69A2">
        <w:rPr>
          <w:rFonts w:hint="eastAsia"/>
          <w:b/>
          <w:sz w:val="24"/>
          <w:szCs w:val="24"/>
        </w:rPr>
        <w:t>、主要承包工程内容</w:t>
      </w:r>
    </w:p>
    <w:p w14:paraId="5B399001" w14:textId="77777777" w:rsidR="008D69A2" w:rsidRDefault="00F5612E" w:rsidP="00F5612E">
      <w:pPr>
        <w:tabs>
          <w:tab w:val="left" w:pos="570"/>
        </w:tabs>
        <w:spacing w:line="500" w:lineRule="exact"/>
        <w:ind w:firstLineChars="200" w:firstLine="480"/>
        <w:rPr>
          <w:sz w:val="24"/>
          <w:szCs w:val="24"/>
        </w:rPr>
      </w:pPr>
      <w:r>
        <w:rPr>
          <w:rFonts w:hint="eastAsia"/>
          <w:sz w:val="24"/>
          <w:szCs w:val="24"/>
        </w:rPr>
        <w:t>（一）</w:t>
      </w:r>
      <w:r w:rsidR="00D104F5">
        <w:rPr>
          <w:rFonts w:hint="eastAsia"/>
          <w:sz w:val="24"/>
          <w:szCs w:val="24"/>
        </w:rPr>
        <w:t>保修期内原施工单位责任工程维修</w:t>
      </w:r>
    </w:p>
    <w:p w14:paraId="4A565645" w14:textId="77777777" w:rsidR="008D69A2" w:rsidRDefault="00D104F5" w:rsidP="00F5612E">
      <w:pPr>
        <w:tabs>
          <w:tab w:val="left" w:pos="570"/>
        </w:tabs>
        <w:spacing w:line="500" w:lineRule="exact"/>
        <w:ind w:firstLineChars="200" w:firstLine="480"/>
        <w:rPr>
          <w:sz w:val="24"/>
          <w:szCs w:val="24"/>
        </w:rPr>
      </w:pPr>
      <w:r>
        <w:rPr>
          <w:rFonts w:hint="eastAsia"/>
          <w:sz w:val="24"/>
          <w:szCs w:val="24"/>
        </w:rPr>
        <w:t>主要内容：由建设单位所委托第三方完成的工程项目自经工程竣工验收合格并移交建设单位之日起，在国家有关政府部门所规定的工程质量保修期内所发生的工程维修内容。</w:t>
      </w:r>
    </w:p>
    <w:p w14:paraId="6D388216" w14:textId="77777777" w:rsidR="008D69A2" w:rsidRDefault="00F5612E" w:rsidP="00F5612E">
      <w:pPr>
        <w:tabs>
          <w:tab w:val="left" w:pos="570"/>
        </w:tabs>
        <w:spacing w:line="500" w:lineRule="exact"/>
        <w:ind w:firstLineChars="200" w:firstLine="480"/>
        <w:rPr>
          <w:sz w:val="24"/>
          <w:szCs w:val="24"/>
        </w:rPr>
      </w:pPr>
      <w:r>
        <w:rPr>
          <w:rFonts w:hint="eastAsia"/>
          <w:sz w:val="24"/>
          <w:szCs w:val="24"/>
        </w:rPr>
        <w:t>（二）</w:t>
      </w:r>
      <w:r w:rsidR="00D104F5">
        <w:rPr>
          <w:rFonts w:hint="eastAsia"/>
          <w:sz w:val="24"/>
          <w:szCs w:val="24"/>
        </w:rPr>
        <w:t>保修期前工程整改</w:t>
      </w:r>
    </w:p>
    <w:p w14:paraId="2BE36AD9" w14:textId="77777777" w:rsidR="008D69A2" w:rsidRDefault="00D104F5" w:rsidP="00F5612E">
      <w:pPr>
        <w:tabs>
          <w:tab w:val="left" w:pos="570"/>
        </w:tabs>
        <w:spacing w:line="500" w:lineRule="exact"/>
        <w:ind w:firstLineChars="200" w:firstLine="480"/>
        <w:rPr>
          <w:sz w:val="24"/>
          <w:szCs w:val="24"/>
        </w:rPr>
      </w:pPr>
      <w:r>
        <w:rPr>
          <w:rFonts w:hint="eastAsia"/>
          <w:sz w:val="24"/>
          <w:szCs w:val="24"/>
        </w:rPr>
        <w:t>主要内容：建设单位委托的原施工单位已实施完成，但经建设单位及相关部门未达到建设单位或业主的质量要求而需另行整改的分部分项工程。</w:t>
      </w:r>
    </w:p>
    <w:p w14:paraId="4E86CD30" w14:textId="77777777" w:rsidR="008D69A2" w:rsidRDefault="00F5612E" w:rsidP="00F5612E">
      <w:pPr>
        <w:tabs>
          <w:tab w:val="left" w:pos="570"/>
        </w:tabs>
        <w:spacing w:line="500" w:lineRule="exact"/>
        <w:ind w:firstLineChars="200" w:firstLine="480"/>
        <w:rPr>
          <w:sz w:val="24"/>
          <w:szCs w:val="24"/>
        </w:rPr>
      </w:pPr>
      <w:r>
        <w:rPr>
          <w:rFonts w:hint="eastAsia"/>
          <w:sz w:val="24"/>
          <w:szCs w:val="24"/>
        </w:rPr>
        <w:t>（</w:t>
      </w:r>
      <w:r w:rsidR="0062105B">
        <w:rPr>
          <w:rFonts w:hint="eastAsia"/>
          <w:sz w:val="24"/>
          <w:szCs w:val="24"/>
        </w:rPr>
        <w:t>三</w:t>
      </w:r>
      <w:r>
        <w:rPr>
          <w:rFonts w:hint="eastAsia"/>
          <w:sz w:val="24"/>
          <w:szCs w:val="24"/>
        </w:rPr>
        <w:t>）</w:t>
      </w:r>
      <w:r w:rsidR="00D104F5">
        <w:rPr>
          <w:rFonts w:hint="eastAsia"/>
          <w:sz w:val="24"/>
          <w:szCs w:val="24"/>
        </w:rPr>
        <w:t>保修期内建设单位责任工程维修</w:t>
      </w:r>
    </w:p>
    <w:p w14:paraId="247A99C8" w14:textId="77777777" w:rsidR="008D69A2" w:rsidRDefault="00D104F5" w:rsidP="00F5612E">
      <w:pPr>
        <w:tabs>
          <w:tab w:val="left" w:pos="570"/>
        </w:tabs>
        <w:spacing w:line="500" w:lineRule="exact"/>
        <w:ind w:firstLineChars="200" w:firstLine="480"/>
        <w:rPr>
          <w:sz w:val="24"/>
          <w:szCs w:val="24"/>
        </w:rPr>
      </w:pPr>
      <w:r>
        <w:rPr>
          <w:rFonts w:hint="eastAsia"/>
          <w:sz w:val="24"/>
          <w:szCs w:val="24"/>
        </w:rPr>
        <w:t>主要内容：由建设单位原已完成的工程项目自经工程竣工验收合格并移交建设单位之日起，在国家有关政府部门所规定的工程质量保修期内所发生且属于建设单位需</w:t>
      </w:r>
      <w:proofErr w:type="gramStart"/>
      <w:r>
        <w:rPr>
          <w:rFonts w:hint="eastAsia"/>
          <w:sz w:val="24"/>
          <w:szCs w:val="24"/>
        </w:rPr>
        <w:t>完善原责任内</w:t>
      </w:r>
      <w:proofErr w:type="gramEnd"/>
      <w:r>
        <w:rPr>
          <w:rFonts w:hint="eastAsia"/>
          <w:sz w:val="24"/>
          <w:szCs w:val="24"/>
        </w:rPr>
        <w:t>工程维修内容。</w:t>
      </w:r>
    </w:p>
    <w:p w14:paraId="0E6A645A" w14:textId="77777777" w:rsidR="00F5612E" w:rsidRDefault="00F5612E" w:rsidP="00F5612E">
      <w:pPr>
        <w:tabs>
          <w:tab w:val="left" w:pos="570"/>
        </w:tabs>
        <w:spacing w:line="500" w:lineRule="exact"/>
        <w:ind w:firstLineChars="200" w:firstLine="480"/>
        <w:rPr>
          <w:sz w:val="24"/>
          <w:szCs w:val="24"/>
        </w:rPr>
      </w:pPr>
      <w:r>
        <w:rPr>
          <w:rFonts w:hint="eastAsia"/>
          <w:sz w:val="24"/>
          <w:szCs w:val="24"/>
        </w:rPr>
        <w:t>（</w:t>
      </w:r>
      <w:r w:rsidR="0062105B">
        <w:rPr>
          <w:rFonts w:hint="eastAsia"/>
          <w:sz w:val="24"/>
          <w:szCs w:val="24"/>
        </w:rPr>
        <w:t>四</w:t>
      </w:r>
      <w:r>
        <w:rPr>
          <w:rFonts w:hint="eastAsia"/>
          <w:sz w:val="24"/>
          <w:szCs w:val="24"/>
        </w:rPr>
        <w:t>）</w:t>
      </w:r>
      <w:r w:rsidR="00D104F5">
        <w:rPr>
          <w:rFonts w:hint="eastAsia"/>
          <w:sz w:val="24"/>
          <w:szCs w:val="24"/>
        </w:rPr>
        <w:t>保修期满后工程维修</w:t>
      </w:r>
    </w:p>
    <w:p w14:paraId="22988A3E" w14:textId="77777777" w:rsidR="00D104F5" w:rsidRDefault="00D104F5" w:rsidP="00F5612E">
      <w:pPr>
        <w:tabs>
          <w:tab w:val="left" w:pos="570"/>
        </w:tabs>
        <w:spacing w:line="500" w:lineRule="exact"/>
        <w:ind w:firstLineChars="200" w:firstLine="480"/>
        <w:rPr>
          <w:sz w:val="24"/>
          <w:szCs w:val="24"/>
        </w:rPr>
      </w:pPr>
      <w:r>
        <w:rPr>
          <w:rFonts w:hint="eastAsia"/>
          <w:sz w:val="24"/>
          <w:szCs w:val="24"/>
        </w:rPr>
        <w:lastRenderedPageBreak/>
        <w:t>主要内容：项目按国家有关政府部门所规定的工程质量保修期满后所发生的工程维修内容。</w:t>
      </w:r>
    </w:p>
    <w:p w14:paraId="50FC332E" w14:textId="77777777" w:rsidR="00F5612E" w:rsidRPr="009209DA" w:rsidRDefault="00F5612E" w:rsidP="00F5612E">
      <w:pPr>
        <w:tabs>
          <w:tab w:val="left" w:pos="570"/>
        </w:tabs>
        <w:spacing w:line="500" w:lineRule="exact"/>
        <w:ind w:firstLineChars="200" w:firstLine="482"/>
        <w:rPr>
          <w:b/>
          <w:sz w:val="24"/>
          <w:szCs w:val="24"/>
        </w:rPr>
      </w:pPr>
      <w:r w:rsidRPr="009209DA">
        <w:rPr>
          <w:rFonts w:hint="eastAsia"/>
          <w:b/>
          <w:sz w:val="24"/>
          <w:szCs w:val="24"/>
        </w:rPr>
        <w:t>四、</w:t>
      </w:r>
      <w:r w:rsidR="00AA266A" w:rsidRPr="009209DA">
        <w:rPr>
          <w:rFonts w:hint="eastAsia"/>
          <w:b/>
          <w:sz w:val="24"/>
          <w:szCs w:val="24"/>
        </w:rPr>
        <w:t>工程实施方式</w:t>
      </w:r>
    </w:p>
    <w:p w14:paraId="76445090" w14:textId="77777777" w:rsidR="00AA266A" w:rsidRDefault="00AA266A" w:rsidP="00F5612E">
      <w:pPr>
        <w:tabs>
          <w:tab w:val="left" w:pos="570"/>
        </w:tabs>
        <w:spacing w:line="500" w:lineRule="exact"/>
        <w:ind w:firstLineChars="200" w:firstLine="480"/>
        <w:rPr>
          <w:sz w:val="24"/>
          <w:szCs w:val="24"/>
        </w:rPr>
      </w:pPr>
      <w:r>
        <w:rPr>
          <w:rFonts w:hint="eastAsia"/>
          <w:sz w:val="24"/>
          <w:szCs w:val="24"/>
        </w:rPr>
        <w:t>（一）中标单位以发包单位书面开工通知为依据实施相关维修、改造项目，其中涉及抢修项目的，按发包单位即时通知（包括但不限于施工通知单、线上报修单或电话、</w:t>
      </w:r>
      <w:proofErr w:type="gramStart"/>
      <w:r>
        <w:rPr>
          <w:rFonts w:hint="eastAsia"/>
          <w:sz w:val="24"/>
          <w:szCs w:val="24"/>
        </w:rPr>
        <w:t>微信等</w:t>
      </w:r>
      <w:proofErr w:type="gramEnd"/>
      <w:r>
        <w:rPr>
          <w:rFonts w:hint="eastAsia"/>
          <w:sz w:val="24"/>
          <w:szCs w:val="24"/>
        </w:rPr>
        <w:t>通知）为准实施抢修。</w:t>
      </w:r>
    </w:p>
    <w:p w14:paraId="35D390E2" w14:textId="77777777" w:rsidR="00AA266A" w:rsidRPr="00F5612E" w:rsidRDefault="00AA266A" w:rsidP="00F5612E">
      <w:pPr>
        <w:tabs>
          <w:tab w:val="left" w:pos="570"/>
        </w:tabs>
        <w:spacing w:line="500" w:lineRule="exact"/>
        <w:ind w:firstLineChars="200" w:firstLine="480"/>
        <w:rPr>
          <w:sz w:val="24"/>
          <w:szCs w:val="24"/>
        </w:rPr>
      </w:pPr>
      <w:r>
        <w:rPr>
          <w:rFonts w:hint="eastAsia"/>
          <w:sz w:val="24"/>
          <w:szCs w:val="24"/>
        </w:rPr>
        <w:t>（二）如两家单位同时中标，发包单位</w:t>
      </w:r>
      <w:r w:rsidR="009209DA">
        <w:rPr>
          <w:rFonts w:hint="eastAsia"/>
          <w:sz w:val="24"/>
          <w:szCs w:val="24"/>
        </w:rPr>
        <w:t>综合</w:t>
      </w:r>
      <w:proofErr w:type="gramStart"/>
      <w:r w:rsidR="009209DA">
        <w:rPr>
          <w:rFonts w:hint="eastAsia"/>
          <w:sz w:val="24"/>
          <w:szCs w:val="24"/>
        </w:rPr>
        <w:t>考量</w:t>
      </w:r>
      <w:proofErr w:type="gramEnd"/>
      <w:r>
        <w:rPr>
          <w:rFonts w:hint="eastAsia"/>
          <w:sz w:val="24"/>
          <w:szCs w:val="24"/>
        </w:rPr>
        <w:t>工程</w:t>
      </w:r>
      <w:r w:rsidR="009209DA">
        <w:rPr>
          <w:rFonts w:hint="eastAsia"/>
          <w:sz w:val="24"/>
          <w:szCs w:val="24"/>
        </w:rPr>
        <w:t>类型</w:t>
      </w:r>
      <w:r>
        <w:rPr>
          <w:rFonts w:hint="eastAsia"/>
          <w:sz w:val="24"/>
          <w:szCs w:val="24"/>
        </w:rPr>
        <w:t>、</w:t>
      </w:r>
      <w:r w:rsidR="009209DA">
        <w:rPr>
          <w:rFonts w:hint="eastAsia"/>
          <w:sz w:val="24"/>
          <w:szCs w:val="24"/>
        </w:rPr>
        <w:t>工程量等因素，均衡分配待实施项目。</w:t>
      </w:r>
    </w:p>
    <w:p w14:paraId="106A0F96" w14:textId="77777777" w:rsidR="00D104F5" w:rsidRDefault="0062105B" w:rsidP="00F5612E">
      <w:pPr>
        <w:spacing w:line="500" w:lineRule="exact"/>
        <w:jc w:val="center"/>
        <w:rPr>
          <w:rFonts w:ascii="宋体" w:hAnsi="宋体"/>
          <w:b/>
          <w:sz w:val="24"/>
          <w:szCs w:val="24"/>
        </w:rPr>
      </w:pPr>
      <w:r>
        <w:rPr>
          <w:rFonts w:ascii="宋体" w:hAnsi="宋体"/>
          <w:b/>
          <w:sz w:val="30"/>
          <w:szCs w:val="30"/>
        </w:rPr>
        <w:br w:type="page"/>
      </w:r>
      <w:r w:rsidR="00D104F5">
        <w:rPr>
          <w:rFonts w:ascii="宋体" w:hAnsi="宋体" w:hint="eastAsia"/>
          <w:b/>
          <w:sz w:val="30"/>
          <w:szCs w:val="30"/>
        </w:rPr>
        <w:lastRenderedPageBreak/>
        <w:t>本工程招标事项及要求</w:t>
      </w:r>
    </w:p>
    <w:p w14:paraId="4FE4AD08" w14:textId="77777777" w:rsidR="00D104F5" w:rsidRDefault="009209DA" w:rsidP="00F5612E">
      <w:pPr>
        <w:spacing w:line="500" w:lineRule="exact"/>
        <w:ind w:firstLineChars="200" w:firstLine="482"/>
        <w:rPr>
          <w:rFonts w:ascii="宋体" w:hAnsi="宋体"/>
          <w:b/>
          <w:bCs/>
          <w:sz w:val="24"/>
          <w:szCs w:val="24"/>
        </w:rPr>
      </w:pPr>
      <w:r>
        <w:rPr>
          <w:rFonts w:ascii="宋体" w:hAnsi="宋体" w:hint="eastAsia"/>
          <w:b/>
          <w:sz w:val="24"/>
          <w:szCs w:val="24"/>
        </w:rPr>
        <w:t>一、</w:t>
      </w:r>
      <w:r w:rsidR="00D104F5">
        <w:rPr>
          <w:rFonts w:ascii="宋体" w:hAnsi="宋体" w:hint="eastAsia"/>
          <w:b/>
          <w:sz w:val="24"/>
          <w:szCs w:val="24"/>
        </w:rPr>
        <w:t>招投标原则：</w:t>
      </w:r>
    </w:p>
    <w:p w14:paraId="12CEE6F2" w14:textId="77777777" w:rsidR="00D104F5" w:rsidRDefault="009209DA" w:rsidP="00F5612E">
      <w:pPr>
        <w:spacing w:line="500" w:lineRule="exact"/>
        <w:ind w:firstLineChars="200" w:firstLine="480"/>
        <w:rPr>
          <w:rFonts w:ascii="宋体" w:hAnsi="宋体"/>
          <w:sz w:val="24"/>
          <w:szCs w:val="24"/>
        </w:rPr>
      </w:pPr>
      <w:r>
        <w:rPr>
          <w:rFonts w:ascii="宋体" w:hAnsi="宋体" w:hint="eastAsia"/>
          <w:sz w:val="24"/>
          <w:szCs w:val="24"/>
        </w:rPr>
        <w:t>（一）</w:t>
      </w:r>
      <w:r w:rsidR="00D104F5">
        <w:rPr>
          <w:rFonts w:ascii="宋体" w:hAnsi="宋体" w:hint="eastAsia"/>
          <w:sz w:val="24"/>
          <w:szCs w:val="24"/>
        </w:rPr>
        <w:t>本招标文件给出的工程范围和说明只是概括的，不应认为是全面的、无缺的，投标方应仔细研究招标书以及其他有关文件，完全了解维修及质量整改工程的实际范围。</w:t>
      </w:r>
    </w:p>
    <w:p w14:paraId="267E9FFE"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（二）</w:t>
      </w:r>
      <w:r w:rsidR="00D104F5">
        <w:rPr>
          <w:rFonts w:ascii="宋体" w:hAnsi="宋体" w:hint="eastAsia"/>
          <w:sz w:val="24"/>
          <w:szCs w:val="24"/>
        </w:rPr>
        <w:t>对于招标人接收的投标文件，候选投标人被认为已详细阅读</w:t>
      </w:r>
      <w:proofErr w:type="gramStart"/>
      <w:r w:rsidR="00D104F5">
        <w:rPr>
          <w:rFonts w:ascii="宋体" w:hAnsi="宋体" w:hint="eastAsia"/>
          <w:sz w:val="24"/>
          <w:szCs w:val="24"/>
        </w:rPr>
        <w:t>过构成</w:t>
      </w:r>
      <w:proofErr w:type="gramEnd"/>
      <w:r w:rsidR="00D104F5">
        <w:rPr>
          <w:rFonts w:ascii="宋体" w:hAnsi="宋体" w:hint="eastAsia"/>
          <w:sz w:val="24"/>
          <w:szCs w:val="24"/>
        </w:rPr>
        <w:t>本工程合同范本的其它有关文件，尤其是已充分研究了合同条款、维修内容涉及的图纸和招标文件所建构的内容。</w:t>
      </w:r>
    </w:p>
    <w:p w14:paraId="62CC9116"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（三）</w:t>
      </w:r>
      <w:r w:rsidR="00D104F5">
        <w:rPr>
          <w:rFonts w:ascii="宋体" w:hAnsi="宋体" w:hint="eastAsia"/>
          <w:sz w:val="24"/>
          <w:szCs w:val="24"/>
        </w:rPr>
        <w:t>投标人必须具有相应资质的能力及良好的社会信誉。</w:t>
      </w:r>
    </w:p>
    <w:p w14:paraId="5CE6F393" w14:textId="77777777" w:rsidR="00D3700B" w:rsidRDefault="00D3700B" w:rsidP="00D3700B">
      <w:pPr>
        <w:spacing w:line="500" w:lineRule="exact"/>
        <w:ind w:firstLineChars="200" w:firstLine="480"/>
        <w:rPr>
          <w:rFonts w:ascii="宋体" w:hAnsi="宋体"/>
          <w:sz w:val="24"/>
          <w:szCs w:val="24"/>
        </w:rPr>
      </w:pPr>
      <w:r>
        <w:rPr>
          <w:rFonts w:ascii="宋体" w:hAnsi="宋体" w:hint="eastAsia"/>
          <w:sz w:val="24"/>
          <w:szCs w:val="24"/>
        </w:rPr>
        <w:t>1.</w:t>
      </w:r>
      <w:r w:rsidR="00D104F5">
        <w:rPr>
          <w:rFonts w:ascii="宋体" w:hAnsi="宋体" w:hint="eastAsia"/>
          <w:sz w:val="24"/>
          <w:szCs w:val="24"/>
        </w:rPr>
        <w:t>投标人及其总部的法定地址及经营地址。</w:t>
      </w:r>
    </w:p>
    <w:p w14:paraId="231B2E8A" w14:textId="77777777" w:rsidR="00D104F5" w:rsidRDefault="00D3700B" w:rsidP="00D3700B">
      <w:pPr>
        <w:spacing w:line="500" w:lineRule="exact"/>
        <w:ind w:firstLineChars="200" w:firstLine="480"/>
        <w:rPr>
          <w:rFonts w:ascii="宋体" w:hAnsi="宋体"/>
          <w:sz w:val="24"/>
          <w:szCs w:val="24"/>
        </w:rPr>
      </w:pPr>
      <w:r>
        <w:rPr>
          <w:rFonts w:ascii="宋体" w:hAnsi="宋体" w:hint="eastAsia"/>
          <w:sz w:val="24"/>
          <w:szCs w:val="24"/>
        </w:rPr>
        <w:t>2.</w:t>
      </w:r>
      <w:r w:rsidR="00D104F5">
        <w:rPr>
          <w:rFonts w:ascii="宋体" w:hAnsi="宋体" w:hint="eastAsia"/>
          <w:sz w:val="24"/>
          <w:szCs w:val="24"/>
        </w:rPr>
        <w:t>投标人过去在本工程所属的市／区或其它市／区进行同类工程的经验及现时正在进行工程的详细资料。</w:t>
      </w:r>
    </w:p>
    <w:p w14:paraId="64D51954"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3.</w:t>
      </w:r>
      <w:r w:rsidR="00D104F5">
        <w:rPr>
          <w:rFonts w:ascii="宋体" w:hAnsi="宋体" w:hint="eastAsia"/>
          <w:sz w:val="24"/>
          <w:szCs w:val="24"/>
        </w:rPr>
        <w:t>投标人具有足够的资产和能力来有效地履行本方案涉及的维修及质量整改工程合同。</w:t>
      </w:r>
    </w:p>
    <w:p w14:paraId="5E39AA5E"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4.</w:t>
      </w:r>
      <w:r w:rsidR="00D104F5">
        <w:rPr>
          <w:rFonts w:ascii="宋体" w:hAnsi="宋体" w:hint="eastAsia"/>
          <w:sz w:val="24"/>
          <w:szCs w:val="24"/>
        </w:rPr>
        <w:t>投标人没有相关</w:t>
      </w:r>
      <w:r w:rsidR="0035569B">
        <w:rPr>
          <w:rFonts w:ascii="宋体" w:hAnsi="宋体" w:hint="eastAsia"/>
          <w:sz w:val="24"/>
          <w:szCs w:val="24"/>
        </w:rPr>
        <w:t>建筑</w:t>
      </w:r>
      <w:r w:rsidR="00D104F5">
        <w:rPr>
          <w:rFonts w:ascii="宋体" w:hAnsi="宋体" w:hint="eastAsia"/>
          <w:sz w:val="24"/>
          <w:szCs w:val="24"/>
        </w:rPr>
        <w:t>工程的缔约过失、合同违约等不良记录。</w:t>
      </w:r>
    </w:p>
    <w:p w14:paraId="6549C5D7"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5.</w:t>
      </w:r>
      <w:r w:rsidR="00D104F5">
        <w:rPr>
          <w:rFonts w:ascii="宋体" w:hAnsi="宋体" w:hint="eastAsia"/>
          <w:sz w:val="24"/>
          <w:szCs w:val="24"/>
        </w:rPr>
        <w:t>投标人若为合伙人，则须合伙人各自提交以上声明供招标方参考备案。</w:t>
      </w:r>
    </w:p>
    <w:p w14:paraId="5A37C64F"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6.</w:t>
      </w:r>
      <w:r w:rsidR="00D104F5">
        <w:rPr>
          <w:rFonts w:ascii="宋体" w:hAnsi="宋体" w:hint="eastAsia"/>
          <w:sz w:val="24"/>
          <w:szCs w:val="24"/>
        </w:rPr>
        <w:t>投标人应</w:t>
      </w:r>
      <w:proofErr w:type="gramStart"/>
      <w:r w:rsidR="00D104F5">
        <w:rPr>
          <w:rFonts w:ascii="宋体" w:hAnsi="宋体" w:hint="eastAsia"/>
          <w:sz w:val="24"/>
          <w:szCs w:val="24"/>
        </w:rPr>
        <w:t>提供曾</w:t>
      </w:r>
      <w:proofErr w:type="gramEnd"/>
      <w:r w:rsidR="00D104F5">
        <w:rPr>
          <w:rFonts w:ascii="宋体" w:hAnsi="宋体" w:hint="eastAsia"/>
          <w:sz w:val="24"/>
          <w:szCs w:val="24"/>
        </w:rPr>
        <w:t>牵涉有关</w:t>
      </w:r>
      <w:r w:rsidR="0035569B" w:rsidRPr="004D73F8">
        <w:rPr>
          <w:rFonts w:ascii="宋体" w:hAnsi="宋体" w:hint="eastAsia"/>
          <w:sz w:val="24"/>
          <w:szCs w:val="24"/>
        </w:rPr>
        <w:t>建筑</w:t>
      </w:r>
      <w:r w:rsidR="00D104F5">
        <w:rPr>
          <w:rFonts w:ascii="宋体" w:hAnsi="宋体" w:hint="eastAsia"/>
          <w:sz w:val="24"/>
          <w:szCs w:val="24"/>
        </w:rPr>
        <w:t>工程的任何仲裁或诉讼事件的声明，并具体列出该事件的现况及对投标人的潜在财政影响。</w:t>
      </w:r>
    </w:p>
    <w:p w14:paraId="28BFB28C" w14:textId="77777777" w:rsidR="00D104F5" w:rsidRDefault="00D3700B" w:rsidP="00F5612E">
      <w:pPr>
        <w:spacing w:line="500" w:lineRule="exact"/>
        <w:ind w:firstLineChars="200" w:firstLine="480"/>
        <w:rPr>
          <w:rFonts w:ascii="宋体" w:hAnsi="宋体"/>
          <w:sz w:val="24"/>
          <w:szCs w:val="24"/>
        </w:rPr>
      </w:pPr>
      <w:r>
        <w:rPr>
          <w:rFonts w:ascii="宋体" w:hAnsi="宋体" w:hint="eastAsia"/>
          <w:sz w:val="24"/>
          <w:szCs w:val="24"/>
        </w:rPr>
        <w:t>7.</w:t>
      </w:r>
      <w:r w:rsidR="00D104F5">
        <w:rPr>
          <w:rFonts w:ascii="宋体" w:hAnsi="宋体" w:hint="eastAsia"/>
          <w:sz w:val="24"/>
          <w:szCs w:val="24"/>
        </w:rPr>
        <w:t>中标人能够按招标人提供的文件内容，有效承接和完善合约指定范围的具体工作事项，包括维修及质量整改方案编制，材料采购，配料加工制作，维修施工、验收前的成品保护，相关检测委托及费用，因质量缺陷引起的返修/返工，产品使用技术指导及合约保修。</w:t>
      </w:r>
    </w:p>
    <w:p w14:paraId="5D316346" w14:textId="77777777" w:rsidR="00D104F5" w:rsidRDefault="00D3700B" w:rsidP="00F5612E">
      <w:pPr>
        <w:pStyle w:val="Default"/>
        <w:spacing w:line="500" w:lineRule="exact"/>
        <w:ind w:firstLineChars="200" w:firstLine="480"/>
        <w:rPr>
          <w:rFonts w:ascii="宋体" w:eastAsia="宋体" w:hAnsi="宋体"/>
          <w:color w:val="auto"/>
        </w:rPr>
      </w:pPr>
      <w:r>
        <w:rPr>
          <w:rFonts w:ascii="宋体" w:eastAsia="宋体" w:hAnsi="宋体" w:hint="eastAsia"/>
          <w:color w:val="auto"/>
        </w:rPr>
        <w:t>8.</w:t>
      </w:r>
      <w:r w:rsidR="00D104F5">
        <w:rPr>
          <w:rFonts w:ascii="宋体" w:eastAsia="宋体" w:hAnsi="宋体" w:hint="eastAsia"/>
          <w:color w:val="auto"/>
        </w:rPr>
        <w:t>中标人以本方案指定的国家现行技术标准为基准编制投标文件，</w:t>
      </w:r>
      <w:proofErr w:type="gramStart"/>
      <w:r w:rsidR="00D104F5">
        <w:rPr>
          <w:rFonts w:ascii="宋体" w:eastAsia="宋体" w:hAnsi="宋体" w:hint="eastAsia"/>
          <w:color w:val="auto"/>
        </w:rPr>
        <w:t>当依据</w:t>
      </w:r>
      <w:proofErr w:type="gramEnd"/>
      <w:r w:rsidR="00D104F5">
        <w:rPr>
          <w:rFonts w:ascii="宋体" w:eastAsia="宋体" w:hAnsi="宋体" w:hint="eastAsia"/>
          <w:color w:val="auto"/>
        </w:rPr>
        <w:t>的标准出现更新时，更新之后招投标的均应依照更新的相应标准执行。</w:t>
      </w:r>
    </w:p>
    <w:p w14:paraId="4ABA5A08" w14:textId="77777777" w:rsidR="00D104F5" w:rsidRDefault="00D3700B" w:rsidP="00F5612E">
      <w:pPr>
        <w:pStyle w:val="Default"/>
        <w:spacing w:line="500" w:lineRule="exact"/>
        <w:ind w:leftChars="228" w:left="719" w:hangingChars="100" w:hanging="240"/>
        <w:rPr>
          <w:rFonts w:ascii="宋体" w:eastAsia="宋体" w:hAnsi="宋体"/>
          <w:color w:val="auto"/>
        </w:rPr>
      </w:pPr>
      <w:r>
        <w:rPr>
          <w:rFonts w:ascii="宋体" w:eastAsia="宋体" w:hAnsi="宋体" w:hint="eastAsia"/>
          <w:color w:val="auto"/>
        </w:rPr>
        <w:t>9.</w:t>
      </w:r>
      <w:r w:rsidR="00D104F5">
        <w:rPr>
          <w:rFonts w:ascii="宋体" w:eastAsia="宋体" w:hAnsi="宋体" w:hint="eastAsia"/>
          <w:color w:val="auto"/>
        </w:rPr>
        <w:t>对本方案的调整，应在招标方认同的“招标答疑”结果基础上予以落实。</w:t>
      </w:r>
    </w:p>
    <w:p w14:paraId="6A1CCA6F" w14:textId="77777777" w:rsidR="00D104F5" w:rsidRDefault="00D3700B" w:rsidP="00F5612E">
      <w:pPr>
        <w:pStyle w:val="Default"/>
        <w:spacing w:line="500" w:lineRule="exact"/>
        <w:ind w:firstLineChars="200" w:firstLine="480"/>
        <w:rPr>
          <w:rFonts w:ascii="宋体" w:eastAsia="宋体" w:hAnsi="宋体"/>
          <w:color w:val="auto"/>
        </w:rPr>
      </w:pPr>
      <w:r>
        <w:rPr>
          <w:rFonts w:ascii="宋体" w:eastAsia="宋体" w:hAnsi="宋体" w:hint="eastAsia"/>
          <w:color w:val="auto"/>
        </w:rPr>
        <w:t>10.</w:t>
      </w:r>
      <w:r w:rsidR="00D104F5">
        <w:rPr>
          <w:rFonts w:ascii="宋体" w:eastAsia="宋体" w:hAnsi="宋体"/>
          <w:color w:val="auto"/>
        </w:rPr>
        <w:t>投标</w:t>
      </w:r>
      <w:r w:rsidR="00D104F5">
        <w:rPr>
          <w:rFonts w:ascii="宋体" w:eastAsia="宋体" w:hAnsi="宋体" w:hint="eastAsia"/>
          <w:color w:val="auto"/>
        </w:rPr>
        <w:t>人在招标人要求的时间内及时提供投标样品，候选样品封板时招标人负责填写样品确认登记表，招标人、建设单位代表、拟候选投标方等有关各方签字确认</w:t>
      </w:r>
      <w:r w:rsidR="00D104F5">
        <w:rPr>
          <w:rFonts w:ascii="宋体" w:eastAsia="宋体" w:hAnsi="宋体"/>
          <w:color w:val="auto"/>
        </w:rPr>
        <w:t>。</w:t>
      </w:r>
    </w:p>
    <w:p w14:paraId="6D8EE2E2" w14:textId="77777777" w:rsidR="00D104F5" w:rsidRDefault="00D104F5" w:rsidP="00F5612E">
      <w:pPr>
        <w:pStyle w:val="Default"/>
        <w:spacing w:line="500" w:lineRule="exact"/>
        <w:ind w:firstLineChars="200" w:firstLine="480"/>
        <w:rPr>
          <w:rFonts w:ascii="宋体" w:eastAsia="宋体" w:hAnsi="宋体"/>
          <w:color w:val="auto"/>
        </w:rPr>
      </w:pPr>
    </w:p>
    <w:p w14:paraId="1DA2DAC9" w14:textId="77777777" w:rsidR="00D104F5" w:rsidRDefault="00D104F5" w:rsidP="00F5612E">
      <w:pPr>
        <w:spacing w:line="500" w:lineRule="exact"/>
        <w:rPr>
          <w:rFonts w:ascii="宋体" w:hAnsi="宋体"/>
          <w:b/>
          <w:sz w:val="24"/>
          <w:szCs w:val="24"/>
        </w:rPr>
      </w:pPr>
    </w:p>
    <w:p w14:paraId="0BB00D0A" w14:textId="77777777" w:rsidR="00D104F5" w:rsidRDefault="00D3700B" w:rsidP="00F5612E">
      <w:pPr>
        <w:spacing w:line="500" w:lineRule="exact"/>
        <w:ind w:firstLineChars="200" w:firstLine="482"/>
        <w:rPr>
          <w:rFonts w:ascii="宋体" w:hAnsi="宋体"/>
          <w:b/>
          <w:sz w:val="24"/>
          <w:szCs w:val="24"/>
        </w:rPr>
      </w:pPr>
      <w:r>
        <w:rPr>
          <w:rFonts w:ascii="宋体" w:hAnsi="宋体" w:hint="eastAsia"/>
          <w:b/>
          <w:sz w:val="24"/>
          <w:szCs w:val="24"/>
        </w:rPr>
        <w:lastRenderedPageBreak/>
        <w:t>二、</w:t>
      </w:r>
      <w:r w:rsidR="00D104F5">
        <w:rPr>
          <w:rFonts w:ascii="宋体" w:hAnsi="宋体" w:hint="eastAsia"/>
          <w:b/>
          <w:sz w:val="24"/>
          <w:szCs w:val="24"/>
        </w:rPr>
        <w:t>对投标单位的资质要求：</w:t>
      </w:r>
    </w:p>
    <w:p w14:paraId="7BF0FF10" w14:textId="77777777" w:rsidR="00D104F5" w:rsidRPr="004D73F8" w:rsidRDefault="00D3700B" w:rsidP="00F5612E">
      <w:pPr>
        <w:spacing w:line="500" w:lineRule="exact"/>
        <w:ind w:firstLineChars="200" w:firstLine="480"/>
        <w:rPr>
          <w:rFonts w:ascii="宋体" w:hAnsi="宋体" w:cs="黑体"/>
          <w:kern w:val="0"/>
          <w:sz w:val="24"/>
          <w:szCs w:val="24"/>
        </w:rPr>
      </w:pPr>
      <w:r>
        <w:rPr>
          <w:rFonts w:ascii="宋体" w:hAnsi="宋体" w:cs="黑体" w:hint="eastAsia"/>
          <w:kern w:val="0"/>
          <w:sz w:val="24"/>
          <w:szCs w:val="24"/>
        </w:rPr>
        <w:t>（一）</w:t>
      </w:r>
      <w:r w:rsidR="00D104F5" w:rsidRPr="004D73F8">
        <w:rPr>
          <w:rFonts w:ascii="宋体" w:hAnsi="宋体" w:cs="黑体" w:hint="eastAsia"/>
          <w:kern w:val="0"/>
          <w:sz w:val="24"/>
          <w:szCs w:val="24"/>
        </w:rPr>
        <w:t>注册资金：不少于1000 万元。</w:t>
      </w:r>
    </w:p>
    <w:p w14:paraId="6775FF1F" w14:textId="2BE0B156" w:rsidR="00D104F5" w:rsidRDefault="00D3700B" w:rsidP="00F5612E">
      <w:pPr>
        <w:spacing w:line="500" w:lineRule="exact"/>
        <w:ind w:leftChars="228" w:left="2039" w:hangingChars="650" w:hanging="1560"/>
        <w:rPr>
          <w:rFonts w:ascii="宋体" w:hAnsi="宋体"/>
          <w:sz w:val="24"/>
          <w:szCs w:val="24"/>
        </w:rPr>
      </w:pPr>
      <w:r>
        <w:rPr>
          <w:rFonts w:ascii="宋体" w:hAnsi="宋体" w:cs="黑体" w:hint="eastAsia"/>
          <w:kern w:val="0"/>
          <w:sz w:val="24"/>
          <w:szCs w:val="24"/>
        </w:rPr>
        <w:t>（二）</w:t>
      </w:r>
      <w:r w:rsidR="00D104F5" w:rsidRPr="004D73F8">
        <w:rPr>
          <w:rFonts w:ascii="宋体" w:hAnsi="宋体" w:cs="黑体" w:hint="eastAsia"/>
          <w:kern w:val="0"/>
          <w:sz w:val="24"/>
          <w:szCs w:val="24"/>
        </w:rPr>
        <w:t>企业资质：</w:t>
      </w:r>
      <w:r w:rsidR="00434C18" w:rsidRPr="00434C18">
        <w:rPr>
          <w:rFonts w:ascii="宋体" w:hAnsi="宋体" w:hint="eastAsia"/>
          <w:sz w:val="24"/>
          <w:szCs w:val="24"/>
          <w:u w:val="single"/>
        </w:rPr>
        <w:t xml:space="preserve"> </w:t>
      </w:r>
      <w:r w:rsidR="00434C18" w:rsidRPr="00434C18">
        <w:rPr>
          <w:rFonts w:ascii="宋体" w:hAnsi="宋体"/>
          <w:sz w:val="24"/>
          <w:szCs w:val="24"/>
          <w:u w:val="single"/>
        </w:rPr>
        <w:t xml:space="preserve"> </w:t>
      </w:r>
      <w:r w:rsidR="005932CF" w:rsidRPr="005932CF">
        <w:rPr>
          <w:rFonts w:ascii="宋体" w:hAnsi="宋体" w:hint="eastAsia"/>
          <w:sz w:val="24"/>
          <w:szCs w:val="24"/>
          <w:u w:val="single"/>
        </w:rPr>
        <w:t>投标人具有建筑工程施工总承包</w:t>
      </w:r>
      <w:r w:rsidR="004B13FA">
        <w:rPr>
          <w:rFonts w:ascii="宋体" w:hAnsi="宋体" w:hint="eastAsia"/>
          <w:sz w:val="24"/>
          <w:szCs w:val="24"/>
          <w:u w:val="single"/>
        </w:rPr>
        <w:t>三</w:t>
      </w:r>
      <w:r w:rsidR="005932CF" w:rsidRPr="005932CF">
        <w:rPr>
          <w:rFonts w:ascii="宋体" w:hAnsi="宋体" w:hint="eastAsia"/>
          <w:sz w:val="24"/>
          <w:szCs w:val="24"/>
          <w:u w:val="single"/>
        </w:rPr>
        <w:t>级及以上资质</w:t>
      </w:r>
      <w:r w:rsidR="00D104F5" w:rsidRPr="004D73F8">
        <w:rPr>
          <w:rFonts w:ascii="宋体" w:hAnsi="宋体" w:hint="eastAsia"/>
          <w:sz w:val="24"/>
          <w:szCs w:val="24"/>
        </w:rPr>
        <w:t>企业资质。</w:t>
      </w:r>
    </w:p>
    <w:p w14:paraId="34C94146" w14:textId="77777777" w:rsidR="00D104F5" w:rsidRDefault="00D3700B" w:rsidP="00F5612E">
      <w:pPr>
        <w:spacing w:line="500" w:lineRule="exact"/>
        <w:ind w:leftChars="228" w:left="599" w:hangingChars="50" w:hanging="120"/>
        <w:rPr>
          <w:rFonts w:ascii="宋体" w:hAnsi="宋体"/>
          <w:sz w:val="24"/>
          <w:szCs w:val="24"/>
        </w:rPr>
      </w:pPr>
      <w:r>
        <w:rPr>
          <w:rFonts w:ascii="宋体" w:hAnsi="宋体" w:hint="eastAsia"/>
          <w:sz w:val="24"/>
          <w:szCs w:val="24"/>
        </w:rPr>
        <w:t>（三）</w:t>
      </w:r>
      <w:r w:rsidR="00D104F5">
        <w:rPr>
          <w:rFonts w:ascii="宋体" w:hAnsi="宋体" w:hint="eastAsia"/>
          <w:sz w:val="24"/>
          <w:szCs w:val="24"/>
        </w:rPr>
        <w:t>施工能力：投标人必须具有足够的资产及能力来有效地履行本工程合同。</w:t>
      </w:r>
    </w:p>
    <w:p w14:paraId="27D9DB52" w14:textId="6C7C54E4" w:rsidR="00D104F5" w:rsidRDefault="00D3700B" w:rsidP="00F5612E">
      <w:pPr>
        <w:spacing w:line="500" w:lineRule="exact"/>
        <w:ind w:leftChars="228" w:left="2039" w:hangingChars="650" w:hanging="1560"/>
        <w:rPr>
          <w:rFonts w:ascii="宋体" w:hAnsi="宋体"/>
          <w:sz w:val="24"/>
          <w:szCs w:val="24"/>
        </w:rPr>
      </w:pPr>
      <w:r>
        <w:rPr>
          <w:rFonts w:ascii="宋体" w:hAnsi="宋体" w:cs="黑体" w:hint="eastAsia"/>
          <w:kern w:val="0"/>
          <w:sz w:val="24"/>
          <w:szCs w:val="24"/>
        </w:rPr>
        <w:t>（四）</w:t>
      </w:r>
      <w:r w:rsidR="00D104F5">
        <w:rPr>
          <w:rFonts w:ascii="宋体" w:hAnsi="宋体" w:cs="黑体" w:hint="eastAsia"/>
          <w:kern w:val="0"/>
          <w:sz w:val="24"/>
          <w:szCs w:val="24"/>
        </w:rPr>
        <w:t>质量认证：</w:t>
      </w:r>
      <w:r w:rsidR="00D104F5">
        <w:rPr>
          <w:rFonts w:ascii="宋体" w:hAnsi="宋体" w:hint="eastAsia"/>
          <w:sz w:val="24"/>
          <w:szCs w:val="24"/>
        </w:rPr>
        <w:t>质量管理体系通过ISO9001认证</w:t>
      </w:r>
      <w:r w:rsidR="00D104F5">
        <w:rPr>
          <w:rFonts w:ascii="宋体" w:hAnsi="宋体" w:cs="黑体" w:hint="eastAsia"/>
          <w:kern w:val="0"/>
          <w:sz w:val="24"/>
          <w:szCs w:val="24"/>
        </w:rPr>
        <w:t>。</w:t>
      </w:r>
    </w:p>
    <w:p w14:paraId="6BBF97CD" w14:textId="73FA0841" w:rsidR="00D104F5" w:rsidRDefault="00D3700B" w:rsidP="00F5612E">
      <w:pPr>
        <w:spacing w:line="500" w:lineRule="exact"/>
        <w:ind w:leftChars="228" w:left="2039" w:hangingChars="650" w:hanging="1560"/>
        <w:rPr>
          <w:rFonts w:ascii="宋体" w:hAnsi="宋体"/>
          <w:sz w:val="24"/>
          <w:szCs w:val="24"/>
        </w:rPr>
      </w:pPr>
      <w:r>
        <w:rPr>
          <w:rFonts w:ascii="宋体" w:hAnsi="宋体" w:hint="eastAsia"/>
          <w:sz w:val="24"/>
          <w:szCs w:val="24"/>
        </w:rPr>
        <w:t>（</w:t>
      </w:r>
      <w:r w:rsidR="00BC5A1C">
        <w:rPr>
          <w:rFonts w:ascii="宋体" w:hAnsi="宋体" w:hint="eastAsia"/>
          <w:sz w:val="24"/>
          <w:szCs w:val="24"/>
        </w:rPr>
        <w:t>五</w:t>
      </w:r>
      <w:r>
        <w:rPr>
          <w:rFonts w:ascii="宋体" w:hAnsi="宋体" w:hint="eastAsia"/>
          <w:sz w:val="24"/>
          <w:szCs w:val="24"/>
        </w:rPr>
        <w:t>）</w:t>
      </w:r>
      <w:r w:rsidR="00D104F5">
        <w:rPr>
          <w:rFonts w:ascii="宋体" w:hAnsi="宋体" w:hint="eastAsia"/>
          <w:sz w:val="24"/>
          <w:szCs w:val="24"/>
        </w:rPr>
        <w:t>工程业绩：投标人需提供近3年内承担过类似本工程的维修、装修装饰工程施工业绩，工程质量合格，有校园维修经验优先。</w:t>
      </w:r>
    </w:p>
    <w:p w14:paraId="302F8A76" w14:textId="77777777" w:rsidR="00D104F5" w:rsidRDefault="00D104F5" w:rsidP="00F5612E">
      <w:pPr>
        <w:spacing w:line="500" w:lineRule="exact"/>
        <w:rPr>
          <w:rFonts w:ascii="宋体" w:hAnsi="宋体"/>
          <w:b/>
          <w:sz w:val="30"/>
          <w:szCs w:val="30"/>
        </w:rPr>
      </w:pPr>
    </w:p>
    <w:p w14:paraId="2ADF956E" w14:textId="77777777" w:rsidR="00D104F5" w:rsidRDefault="0062105B" w:rsidP="00F5612E">
      <w:pPr>
        <w:spacing w:line="500" w:lineRule="exact"/>
        <w:jc w:val="center"/>
        <w:rPr>
          <w:rFonts w:ascii="宋体" w:hAnsi="宋体"/>
          <w:b/>
          <w:bCs/>
          <w:sz w:val="24"/>
          <w:szCs w:val="24"/>
        </w:rPr>
      </w:pPr>
      <w:r>
        <w:rPr>
          <w:rFonts w:ascii="宋体" w:hAnsi="宋体"/>
          <w:b/>
          <w:sz w:val="30"/>
          <w:szCs w:val="30"/>
        </w:rPr>
        <w:br w:type="page"/>
      </w:r>
      <w:r w:rsidR="00D104F5">
        <w:rPr>
          <w:rFonts w:ascii="宋体" w:hAnsi="宋体" w:hint="eastAsia"/>
          <w:b/>
          <w:sz w:val="30"/>
          <w:szCs w:val="30"/>
        </w:rPr>
        <w:lastRenderedPageBreak/>
        <w:t>本工程招标技术要求</w:t>
      </w:r>
    </w:p>
    <w:p w14:paraId="5E745827" w14:textId="77777777" w:rsidR="00D104F5" w:rsidRDefault="00D3700B" w:rsidP="00F5612E">
      <w:pPr>
        <w:spacing w:line="500" w:lineRule="exact"/>
        <w:ind w:leftChars="228" w:left="961" w:hangingChars="200" w:hanging="482"/>
        <w:rPr>
          <w:rFonts w:ascii="宋体" w:hAnsi="宋体"/>
          <w:b/>
          <w:bCs/>
          <w:sz w:val="24"/>
          <w:szCs w:val="24"/>
        </w:rPr>
      </w:pPr>
      <w:r>
        <w:rPr>
          <w:rFonts w:ascii="宋体" w:hAnsi="宋体" w:hint="eastAsia"/>
          <w:b/>
          <w:bCs/>
          <w:sz w:val="24"/>
          <w:szCs w:val="24"/>
        </w:rPr>
        <w:t>一、</w:t>
      </w:r>
      <w:r w:rsidR="00D104F5">
        <w:rPr>
          <w:rFonts w:ascii="宋体" w:hAnsi="宋体" w:hint="eastAsia"/>
          <w:b/>
          <w:bCs/>
          <w:sz w:val="24"/>
          <w:szCs w:val="24"/>
        </w:rPr>
        <w:t>技术、质量要求</w:t>
      </w:r>
    </w:p>
    <w:p w14:paraId="3066BD0A" w14:textId="47F17558" w:rsidR="00D104F5" w:rsidRDefault="00D3700B" w:rsidP="00F5612E">
      <w:pPr>
        <w:spacing w:line="500" w:lineRule="exact"/>
        <w:ind w:firstLineChars="200" w:firstLine="480"/>
        <w:rPr>
          <w:rFonts w:ascii="宋体"/>
          <w:sz w:val="24"/>
        </w:rPr>
      </w:pPr>
      <w:r>
        <w:rPr>
          <w:rFonts w:ascii="宋体" w:hint="eastAsia"/>
          <w:sz w:val="24"/>
        </w:rPr>
        <w:t>（一）</w:t>
      </w:r>
      <w:r w:rsidR="00D104F5">
        <w:rPr>
          <w:rFonts w:ascii="宋体" w:hint="eastAsia"/>
          <w:sz w:val="24"/>
        </w:rPr>
        <w:t>按甲方提供的与维修内容相关的施工图纸、图片、《</w:t>
      </w:r>
      <w:r w:rsidR="00FD06A8" w:rsidRPr="00F400E9">
        <w:rPr>
          <w:rFonts w:hint="eastAsia"/>
          <w:sz w:val="24"/>
        </w:rPr>
        <w:t>建筑装饰装修工程质量验收规范</w:t>
      </w:r>
      <w:r w:rsidR="00D104F5">
        <w:rPr>
          <w:rFonts w:ascii="宋体" w:hint="eastAsia"/>
          <w:sz w:val="24"/>
        </w:rPr>
        <w:t>》</w:t>
      </w:r>
      <w:r w:rsidR="00FC5CF7">
        <w:rPr>
          <w:rFonts w:ascii="宋体" w:hint="eastAsia"/>
          <w:sz w:val="24"/>
        </w:rPr>
        <w:t>、</w:t>
      </w:r>
      <w:r w:rsidR="00D104F5">
        <w:rPr>
          <w:rFonts w:ascii="宋体" w:hint="eastAsia"/>
          <w:sz w:val="24"/>
        </w:rPr>
        <w:t>《</w:t>
      </w:r>
      <w:r w:rsidR="00FD06A8" w:rsidRPr="00F400E9">
        <w:rPr>
          <w:rFonts w:hint="eastAsia"/>
          <w:sz w:val="24"/>
        </w:rPr>
        <w:t>建筑工程施工质量验收统一标准</w:t>
      </w:r>
      <w:r w:rsidR="00D104F5">
        <w:rPr>
          <w:rFonts w:ascii="宋体" w:hint="eastAsia"/>
          <w:sz w:val="24"/>
        </w:rPr>
        <w:t>》及《珠江工程管理手册》、《珠江安全文明管理手册》等标准执行。</w:t>
      </w:r>
    </w:p>
    <w:p w14:paraId="706EFF8C" w14:textId="77777777" w:rsidR="00D104F5" w:rsidRDefault="00D3700B" w:rsidP="00F5612E">
      <w:pPr>
        <w:spacing w:line="500" w:lineRule="exact"/>
        <w:ind w:firstLineChars="200" w:firstLine="480"/>
        <w:rPr>
          <w:rFonts w:ascii="宋体"/>
          <w:sz w:val="24"/>
        </w:rPr>
      </w:pPr>
      <w:r>
        <w:rPr>
          <w:rFonts w:ascii="宋体" w:hint="eastAsia"/>
          <w:sz w:val="24"/>
        </w:rPr>
        <w:t>（二）</w:t>
      </w:r>
      <w:r w:rsidR="00D104F5">
        <w:rPr>
          <w:rFonts w:ascii="宋体" w:hint="eastAsia"/>
          <w:sz w:val="24"/>
        </w:rPr>
        <w:t>主要材料的规格、颜色、厚度等要求应符合招标文件的要求，主要技术标准详见以下要求：</w:t>
      </w:r>
    </w:p>
    <w:p w14:paraId="6D4E92AC" w14:textId="77777777" w:rsidR="00D104F5" w:rsidRDefault="00D3700B" w:rsidP="00F5612E">
      <w:pPr>
        <w:spacing w:line="500" w:lineRule="exact"/>
        <w:ind w:firstLineChars="200" w:firstLine="480"/>
        <w:rPr>
          <w:rFonts w:ascii="宋体"/>
          <w:sz w:val="24"/>
        </w:rPr>
      </w:pPr>
      <w:r>
        <w:rPr>
          <w:rFonts w:ascii="宋体" w:hint="eastAsia"/>
          <w:sz w:val="24"/>
        </w:rPr>
        <w:t>1.</w:t>
      </w:r>
      <w:r w:rsidR="00D104F5">
        <w:rPr>
          <w:rFonts w:ascii="宋体" w:hint="eastAsia"/>
          <w:sz w:val="24"/>
        </w:rPr>
        <w:t>主材要求</w:t>
      </w:r>
    </w:p>
    <w:p w14:paraId="7A5DB137" w14:textId="77777777" w:rsidR="00D104F5" w:rsidRDefault="00D3700B" w:rsidP="00F5612E">
      <w:pPr>
        <w:spacing w:line="500" w:lineRule="exact"/>
        <w:ind w:firstLineChars="200" w:firstLine="480"/>
        <w:rPr>
          <w:sz w:val="24"/>
        </w:rPr>
      </w:pPr>
      <w:r>
        <w:rPr>
          <w:rFonts w:ascii="宋体" w:hint="eastAsia"/>
          <w:sz w:val="24"/>
        </w:rPr>
        <w:t>（1）</w:t>
      </w:r>
      <w:r w:rsidR="00D104F5">
        <w:rPr>
          <w:rFonts w:hint="eastAsia"/>
          <w:sz w:val="24"/>
        </w:rPr>
        <w:t>维修及质量整改工程所用材料的品种、规格和质量应符合设计要求</w:t>
      </w:r>
      <w:r w:rsidR="00790B34">
        <w:rPr>
          <w:rFonts w:hint="eastAsia"/>
          <w:sz w:val="24"/>
        </w:rPr>
        <w:t>和国家现行</w:t>
      </w:r>
      <w:r w:rsidR="00D104F5">
        <w:rPr>
          <w:rFonts w:hint="eastAsia"/>
          <w:sz w:val="24"/>
        </w:rPr>
        <w:t>标准的规定，当设计无要求时应符合国家现行标准的规定</w:t>
      </w:r>
      <w:r w:rsidR="00790B34">
        <w:rPr>
          <w:rFonts w:hint="eastAsia"/>
          <w:sz w:val="24"/>
        </w:rPr>
        <w:t>。</w:t>
      </w:r>
      <w:r w:rsidR="00D104F5">
        <w:rPr>
          <w:rFonts w:hint="eastAsia"/>
          <w:sz w:val="24"/>
        </w:rPr>
        <w:t>严禁使用国家明令淘汰的材料。</w:t>
      </w:r>
    </w:p>
    <w:p w14:paraId="77647800" w14:textId="1FBC2FFC" w:rsidR="00D104F5" w:rsidRDefault="00D3700B" w:rsidP="00F5612E">
      <w:pPr>
        <w:spacing w:line="500" w:lineRule="exact"/>
        <w:ind w:firstLineChars="200" w:firstLine="480"/>
        <w:rPr>
          <w:sz w:val="24"/>
        </w:rPr>
      </w:pPr>
      <w:r>
        <w:rPr>
          <w:rFonts w:hint="eastAsia"/>
          <w:sz w:val="24"/>
        </w:rPr>
        <w:t>（</w:t>
      </w:r>
      <w:r>
        <w:rPr>
          <w:rFonts w:hint="eastAsia"/>
          <w:sz w:val="24"/>
        </w:rPr>
        <w:t>2</w:t>
      </w:r>
      <w:r>
        <w:rPr>
          <w:rFonts w:hint="eastAsia"/>
          <w:sz w:val="24"/>
        </w:rPr>
        <w:t>）</w:t>
      </w:r>
      <w:r w:rsidR="00D104F5">
        <w:rPr>
          <w:rFonts w:hint="eastAsia"/>
          <w:sz w:val="24"/>
        </w:rPr>
        <w:t>维修及质量整改工程所用材料的燃烧性能性能应符合现行国家标准</w:t>
      </w:r>
      <w:r w:rsidR="00F400E9" w:rsidRPr="00F400E9">
        <w:rPr>
          <w:rFonts w:hint="eastAsia"/>
          <w:sz w:val="24"/>
        </w:rPr>
        <w:t>《建筑内部装修设计防火规范》</w:t>
      </w:r>
      <w:r w:rsidR="00F400E9" w:rsidRPr="00F400E9">
        <w:rPr>
          <w:rFonts w:hint="eastAsia"/>
          <w:sz w:val="24"/>
        </w:rPr>
        <w:t xml:space="preserve">GB 50222-2017 </w:t>
      </w:r>
      <w:r w:rsidR="00F016FE">
        <w:rPr>
          <w:rFonts w:hint="eastAsia"/>
          <w:sz w:val="24"/>
        </w:rPr>
        <w:t>、</w:t>
      </w:r>
      <w:r w:rsidR="00F400E9" w:rsidRPr="00F400E9">
        <w:rPr>
          <w:rFonts w:hint="eastAsia"/>
          <w:sz w:val="24"/>
        </w:rPr>
        <w:t>《建筑设计防火规范》</w:t>
      </w:r>
      <w:r w:rsidR="00F400E9" w:rsidRPr="00F400E9">
        <w:rPr>
          <w:rFonts w:hint="eastAsia"/>
          <w:sz w:val="24"/>
        </w:rPr>
        <w:t>GB50016-2014(2018</w:t>
      </w:r>
      <w:r w:rsidR="00F400E9" w:rsidRPr="00F400E9">
        <w:rPr>
          <w:rFonts w:hint="eastAsia"/>
          <w:sz w:val="24"/>
        </w:rPr>
        <w:t>年版</w:t>
      </w:r>
      <w:r w:rsidR="00F400E9" w:rsidRPr="00F400E9">
        <w:rPr>
          <w:rFonts w:hint="eastAsia"/>
          <w:sz w:val="24"/>
        </w:rPr>
        <w:t xml:space="preserve">) </w:t>
      </w:r>
      <w:r w:rsidR="00F016FE">
        <w:rPr>
          <w:rFonts w:hint="eastAsia"/>
          <w:sz w:val="24"/>
        </w:rPr>
        <w:t>、</w:t>
      </w:r>
      <w:r w:rsidR="00F400E9" w:rsidRPr="00F400E9">
        <w:rPr>
          <w:rFonts w:hint="eastAsia"/>
          <w:sz w:val="24"/>
        </w:rPr>
        <w:t>《民用建筑工程室内环境污染控制规范》</w:t>
      </w:r>
      <w:r w:rsidR="00F400E9" w:rsidRPr="00F400E9">
        <w:rPr>
          <w:rFonts w:hint="eastAsia"/>
          <w:sz w:val="24"/>
        </w:rPr>
        <w:t xml:space="preserve">GB50325-2020 </w:t>
      </w:r>
      <w:r w:rsidR="00F016FE">
        <w:rPr>
          <w:rFonts w:hint="eastAsia"/>
          <w:sz w:val="24"/>
        </w:rPr>
        <w:t>、</w:t>
      </w:r>
      <w:r w:rsidR="00F400E9" w:rsidRPr="00F400E9">
        <w:rPr>
          <w:rFonts w:hint="eastAsia"/>
          <w:sz w:val="24"/>
        </w:rPr>
        <w:t>《建筑装饰装修工程质量验收规范》</w:t>
      </w:r>
      <w:r w:rsidR="00F400E9" w:rsidRPr="00F400E9">
        <w:rPr>
          <w:rFonts w:hint="eastAsia"/>
          <w:sz w:val="24"/>
        </w:rPr>
        <w:t>GB50210-2018</w:t>
      </w:r>
      <w:r w:rsidR="00F016FE">
        <w:rPr>
          <w:rFonts w:hint="eastAsia"/>
          <w:sz w:val="24"/>
        </w:rPr>
        <w:t>、</w:t>
      </w:r>
      <w:r w:rsidR="00F400E9" w:rsidRPr="00F400E9">
        <w:rPr>
          <w:rFonts w:hint="eastAsia"/>
          <w:sz w:val="24"/>
        </w:rPr>
        <w:t>《建筑工程施工质量验收统一标准》</w:t>
      </w:r>
      <w:r w:rsidR="00F400E9" w:rsidRPr="00F400E9">
        <w:rPr>
          <w:rFonts w:hint="eastAsia"/>
          <w:sz w:val="24"/>
        </w:rPr>
        <w:t>GB50300-2013</w:t>
      </w:r>
      <w:r w:rsidR="00D104F5">
        <w:rPr>
          <w:rFonts w:hint="eastAsia"/>
          <w:sz w:val="24"/>
        </w:rPr>
        <w:t>。</w:t>
      </w:r>
    </w:p>
    <w:p w14:paraId="645C7CED" w14:textId="77777777" w:rsidR="00D104F5" w:rsidRDefault="00D3700B" w:rsidP="00F5612E">
      <w:pPr>
        <w:spacing w:line="500" w:lineRule="exact"/>
        <w:ind w:firstLineChars="200" w:firstLine="480"/>
        <w:rPr>
          <w:sz w:val="24"/>
        </w:rPr>
      </w:pPr>
      <w:r>
        <w:rPr>
          <w:rFonts w:hint="eastAsia"/>
          <w:sz w:val="24"/>
        </w:rPr>
        <w:t>（</w:t>
      </w:r>
      <w:r>
        <w:rPr>
          <w:rFonts w:hint="eastAsia"/>
          <w:sz w:val="24"/>
        </w:rPr>
        <w:t>3</w:t>
      </w:r>
      <w:r>
        <w:rPr>
          <w:rFonts w:hint="eastAsia"/>
          <w:sz w:val="24"/>
        </w:rPr>
        <w:t>）</w:t>
      </w:r>
      <w:r w:rsidR="00D104F5">
        <w:rPr>
          <w:rFonts w:hint="eastAsia"/>
          <w:sz w:val="24"/>
        </w:rPr>
        <w:t>维修及质量整改工程所用材料应符合国家有关建筑装饰装修材料有害物质限量标准的规定。</w:t>
      </w:r>
    </w:p>
    <w:p w14:paraId="4B3183B6" w14:textId="77777777" w:rsidR="00D104F5" w:rsidRDefault="00D3700B" w:rsidP="00F5612E">
      <w:pPr>
        <w:spacing w:line="500" w:lineRule="exact"/>
        <w:ind w:firstLineChars="200" w:firstLine="480"/>
        <w:rPr>
          <w:sz w:val="24"/>
        </w:rPr>
      </w:pPr>
      <w:r>
        <w:rPr>
          <w:rFonts w:hint="eastAsia"/>
          <w:sz w:val="24"/>
        </w:rPr>
        <w:t>（</w:t>
      </w:r>
      <w:r>
        <w:rPr>
          <w:rFonts w:hint="eastAsia"/>
          <w:sz w:val="24"/>
        </w:rPr>
        <w:t>4</w:t>
      </w:r>
      <w:r>
        <w:rPr>
          <w:rFonts w:hint="eastAsia"/>
          <w:sz w:val="24"/>
        </w:rPr>
        <w:t>）</w:t>
      </w:r>
      <w:r w:rsidR="00D104F5">
        <w:rPr>
          <w:rFonts w:hint="eastAsia"/>
          <w:sz w:val="24"/>
        </w:rPr>
        <w:t>施工中所选用的建材应严格执行</w:t>
      </w:r>
      <w:r w:rsidR="00F400E9" w:rsidRPr="00F400E9">
        <w:rPr>
          <w:rFonts w:hint="eastAsia"/>
          <w:sz w:val="24"/>
        </w:rPr>
        <w:t>《民用建筑工程室内环境污染控制规范》</w:t>
      </w:r>
      <w:r w:rsidR="00F400E9" w:rsidRPr="00F400E9">
        <w:rPr>
          <w:rFonts w:hint="eastAsia"/>
          <w:sz w:val="24"/>
        </w:rPr>
        <w:t>GB50325-2020</w:t>
      </w:r>
      <w:r w:rsidR="00D104F5">
        <w:rPr>
          <w:rFonts w:hint="eastAsia"/>
          <w:sz w:val="24"/>
        </w:rPr>
        <w:t>并必须符合国家质量监督检验检疫</w:t>
      </w:r>
      <w:r w:rsidR="00D104F5">
        <w:rPr>
          <w:rFonts w:hint="eastAsia"/>
          <w:sz w:val="24"/>
        </w:rPr>
        <w:t xml:space="preserve"> </w:t>
      </w:r>
      <w:r w:rsidR="00D104F5">
        <w:rPr>
          <w:rFonts w:hint="eastAsia"/>
          <w:sz w:val="24"/>
        </w:rPr>
        <w:t>总局颁布的《室内装饰装修材料有害物质限量国家强制性标准》。</w:t>
      </w:r>
    </w:p>
    <w:p w14:paraId="4596C15F" w14:textId="77777777" w:rsidR="00D104F5" w:rsidRDefault="00D3700B" w:rsidP="00F5612E">
      <w:pPr>
        <w:spacing w:line="500" w:lineRule="exact"/>
        <w:ind w:firstLineChars="200" w:firstLine="480"/>
        <w:rPr>
          <w:sz w:val="24"/>
        </w:rPr>
      </w:pPr>
      <w:r>
        <w:rPr>
          <w:rFonts w:hint="eastAsia"/>
          <w:sz w:val="24"/>
        </w:rPr>
        <w:t>2.</w:t>
      </w:r>
      <w:r w:rsidR="00D104F5">
        <w:rPr>
          <w:rFonts w:hint="eastAsia"/>
          <w:sz w:val="24"/>
        </w:rPr>
        <w:t>施工要求</w:t>
      </w:r>
    </w:p>
    <w:p w14:paraId="438534B3" w14:textId="1047EC0F" w:rsidR="00D104F5" w:rsidRDefault="00D3700B" w:rsidP="00F5612E">
      <w:pPr>
        <w:spacing w:line="500" w:lineRule="exact"/>
        <w:ind w:firstLineChars="200" w:firstLine="480"/>
        <w:rPr>
          <w:sz w:val="24"/>
        </w:rPr>
      </w:pPr>
      <w:r>
        <w:rPr>
          <w:rFonts w:hint="eastAsia"/>
          <w:sz w:val="24"/>
        </w:rPr>
        <w:t>（</w:t>
      </w:r>
      <w:r>
        <w:rPr>
          <w:rFonts w:hint="eastAsia"/>
          <w:sz w:val="24"/>
        </w:rPr>
        <w:t>1</w:t>
      </w:r>
      <w:r>
        <w:rPr>
          <w:rFonts w:hint="eastAsia"/>
          <w:sz w:val="24"/>
        </w:rPr>
        <w:t>）</w:t>
      </w:r>
      <w:r w:rsidR="00D104F5">
        <w:rPr>
          <w:rFonts w:hint="eastAsia"/>
          <w:sz w:val="24"/>
        </w:rPr>
        <w:t>施工工艺及质量标准均严格按中华人民共和国</w:t>
      </w:r>
      <w:r w:rsidR="00D104F5">
        <w:rPr>
          <w:rFonts w:hint="eastAsia"/>
          <w:sz w:val="24"/>
        </w:rPr>
        <w:t xml:space="preserve"> </w:t>
      </w:r>
      <w:r w:rsidR="00F400E9" w:rsidRPr="00F400E9">
        <w:rPr>
          <w:rFonts w:hint="eastAsia"/>
          <w:sz w:val="24"/>
        </w:rPr>
        <w:t>《建筑装饰装修工程质量验收规范》</w:t>
      </w:r>
      <w:r w:rsidR="00F400E9" w:rsidRPr="00F400E9">
        <w:rPr>
          <w:rFonts w:hint="eastAsia"/>
          <w:sz w:val="24"/>
        </w:rPr>
        <w:t>GB50210-2018</w:t>
      </w:r>
      <w:r w:rsidR="00D104F5">
        <w:rPr>
          <w:rFonts w:hint="eastAsia"/>
          <w:sz w:val="24"/>
        </w:rPr>
        <w:t>，及</w:t>
      </w:r>
      <w:r w:rsidR="00B54377" w:rsidRPr="00B54377">
        <w:rPr>
          <w:rFonts w:hint="eastAsia"/>
          <w:sz w:val="24"/>
        </w:rPr>
        <w:t>《建筑工程施工质量验收统一标准》</w:t>
      </w:r>
      <w:r w:rsidR="00B54377" w:rsidRPr="00B54377">
        <w:rPr>
          <w:rFonts w:hint="eastAsia"/>
          <w:sz w:val="24"/>
        </w:rPr>
        <w:t>GB50300-2013</w:t>
      </w:r>
      <w:r w:rsidR="00D104F5">
        <w:rPr>
          <w:rFonts w:hint="eastAsia"/>
          <w:sz w:val="24"/>
        </w:rPr>
        <w:t>执行。</w:t>
      </w:r>
    </w:p>
    <w:p w14:paraId="6843930A" w14:textId="77777777" w:rsidR="00D104F5" w:rsidRDefault="00D3700B" w:rsidP="00F5612E">
      <w:pPr>
        <w:spacing w:line="500" w:lineRule="exact"/>
        <w:ind w:firstLineChars="200" w:firstLine="480"/>
        <w:rPr>
          <w:sz w:val="24"/>
        </w:rPr>
      </w:pPr>
      <w:r>
        <w:rPr>
          <w:rFonts w:hint="eastAsia"/>
          <w:sz w:val="24"/>
        </w:rPr>
        <w:t>（</w:t>
      </w:r>
      <w:r>
        <w:rPr>
          <w:rFonts w:hint="eastAsia"/>
          <w:sz w:val="24"/>
        </w:rPr>
        <w:t>2</w:t>
      </w:r>
      <w:r>
        <w:rPr>
          <w:rFonts w:hint="eastAsia"/>
          <w:sz w:val="24"/>
        </w:rPr>
        <w:t>）</w:t>
      </w:r>
      <w:r w:rsidR="00D104F5">
        <w:rPr>
          <w:rFonts w:hint="eastAsia"/>
          <w:sz w:val="24"/>
        </w:rPr>
        <w:t>维修及质量整改工程在基体或基层的质量验收合格后施工，对既有建筑进行装饰装修前，应对基层进行处理并达到</w:t>
      </w:r>
      <w:r w:rsidR="00F400E9" w:rsidRPr="00F400E9">
        <w:rPr>
          <w:rFonts w:hint="eastAsia"/>
          <w:sz w:val="24"/>
        </w:rPr>
        <w:t>《建筑工程施工质量验收统一标准》</w:t>
      </w:r>
      <w:r w:rsidR="00F400E9" w:rsidRPr="00F400E9">
        <w:rPr>
          <w:rFonts w:hint="eastAsia"/>
          <w:sz w:val="24"/>
        </w:rPr>
        <w:t>GB50300-2013</w:t>
      </w:r>
      <w:r w:rsidR="00D104F5">
        <w:rPr>
          <w:rFonts w:hint="eastAsia"/>
          <w:sz w:val="24"/>
        </w:rPr>
        <w:t>的要求。</w:t>
      </w:r>
    </w:p>
    <w:p w14:paraId="036CC293" w14:textId="77777777" w:rsidR="00D104F5" w:rsidRDefault="00D3700B" w:rsidP="00F5612E">
      <w:pPr>
        <w:spacing w:line="500" w:lineRule="exact"/>
        <w:ind w:firstLineChars="200" w:firstLine="480"/>
        <w:rPr>
          <w:sz w:val="24"/>
        </w:rPr>
      </w:pPr>
      <w:r>
        <w:rPr>
          <w:rFonts w:hint="eastAsia"/>
          <w:sz w:val="24"/>
        </w:rPr>
        <w:t>（</w:t>
      </w:r>
      <w:r>
        <w:rPr>
          <w:rFonts w:hint="eastAsia"/>
          <w:sz w:val="24"/>
        </w:rPr>
        <w:t>3</w:t>
      </w:r>
      <w:r>
        <w:rPr>
          <w:rFonts w:hint="eastAsia"/>
          <w:sz w:val="24"/>
        </w:rPr>
        <w:t>）</w:t>
      </w:r>
      <w:r w:rsidR="00D104F5">
        <w:rPr>
          <w:rFonts w:hint="eastAsia"/>
          <w:sz w:val="24"/>
        </w:rPr>
        <w:t>维修及质量整改工程的电器安装应符合设计要求和国家现行标准的规定，严禁不经穿管直接埋设电线。</w:t>
      </w:r>
    </w:p>
    <w:p w14:paraId="7E713001" w14:textId="77777777" w:rsidR="00D104F5" w:rsidRDefault="00D3700B" w:rsidP="00F5612E">
      <w:pPr>
        <w:spacing w:line="500" w:lineRule="exact"/>
        <w:ind w:firstLineChars="200" w:firstLine="480"/>
        <w:rPr>
          <w:sz w:val="24"/>
        </w:rPr>
      </w:pPr>
      <w:r>
        <w:rPr>
          <w:rFonts w:hint="eastAsia"/>
          <w:sz w:val="24"/>
        </w:rPr>
        <w:lastRenderedPageBreak/>
        <w:t>（</w:t>
      </w:r>
      <w:r>
        <w:rPr>
          <w:rFonts w:hint="eastAsia"/>
          <w:sz w:val="24"/>
        </w:rPr>
        <w:t>4</w:t>
      </w:r>
      <w:r>
        <w:rPr>
          <w:rFonts w:hint="eastAsia"/>
          <w:sz w:val="24"/>
        </w:rPr>
        <w:t>）</w:t>
      </w:r>
      <w:r w:rsidR="00D104F5">
        <w:rPr>
          <w:rFonts w:hint="eastAsia"/>
          <w:sz w:val="24"/>
        </w:rPr>
        <w:t>以上所列规范如有遗漏以国家现行的相关规范，标准和规定为准。</w:t>
      </w:r>
    </w:p>
    <w:p w14:paraId="574B95D1" w14:textId="77777777" w:rsidR="00D104F5" w:rsidRDefault="00D3700B" w:rsidP="00F5612E">
      <w:pPr>
        <w:spacing w:line="500" w:lineRule="exact"/>
        <w:ind w:firstLineChars="200" w:firstLine="480"/>
        <w:rPr>
          <w:sz w:val="24"/>
        </w:rPr>
      </w:pPr>
      <w:r>
        <w:rPr>
          <w:rFonts w:hint="eastAsia"/>
          <w:sz w:val="24"/>
        </w:rPr>
        <w:t>（</w:t>
      </w:r>
      <w:r>
        <w:rPr>
          <w:rFonts w:hint="eastAsia"/>
          <w:sz w:val="24"/>
        </w:rPr>
        <w:t>5</w:t>
      </w:r>
      <w:r>
        <w:rPr>
          <w:rFonts w:hint="eastAsia"/>
          <w:sz w:val="24"/>
        </w:rPr>
        <w:t>）</w:t>
      </w:r>
      <w:r w:rsidR="00D104F5">
        <w:rPr>
          <w:rFonts w:ascii="新宋体" w:eastAsia="新宋体" w:hAnsi="新宋体" w:hint="eastAsia"/>
          <w:sz w:val="24"/>
          <w:szCs w:val="21"/>
        </w:rPr>
        <w:t>工期要求：</w:t>
      </w:r>
      <w:r w:rsidR="00D104F5" w:rsidRPr="008C0CD7">
        <w:rPr>
          <w:rFonts w:ascii="新宋体" w:eastAsia="新宋体" w:hAnsi="新宋体" w:hint="eastAsia"/>
          <w:sz w:val="24"/>
          <w:szCs w:val="21"/>
          <w:u w:val="single"/>
        </w:rPr>
        <w:t>本工程维修</w:t>
      </w:r>
      <w:r w:rsidR="008C0CD7" w:rsidRPr="008C0CD7">
        <w:rPr>
          <w:rFonts w:ascii="新宋体" w:eastAsia="新宋体" w:hAnsi="新宋体" w:hint="eastAsia"/>
          <w:sz w:val="24"/>
          <w:szCs w:val="21"/>
          <w:u w:val="single"/>
        </w:rPr>
        <w:t>、改造工程</w:t>
      </w:r>
      <w:r w:rsidR="00D104F5" w:rsidRPr="008C0CD7">
        <w:rPr>
          <w:rFonts w:ascii="新宋体" w:eastAsia="新宋体" w:hAnsi="新宋体" w:hint="eastAsia"/>
          <w:sz w:val="24"/>
          <w:szCs w:val="21"/>
          <w:u w:val="single"/>
        </w:rPr>
        <w:t>时限为</w:t>
      </w:r>
      <w:r w:rsidR="008C0CD7" w:rsidRPr="008C0CD7">
        <w:rPr>
          <w:rFonts w:ascii="新宋体" w:eastAsia="新宋体" w:hAnsi="新宋体" w:hint="eastAsia"/>
          <w:sz w:val="24"/>
          <w:szCs w:val="21"/>
          <w:u w:val="single"/>
        </w:rPr>
        <w:t>合同约定时间内持续开展</w:t>
      </w:r>
      <w:r w:rsidR="00D104F5" w:rsidRPr="008C0CD7">
        <w:rPr>
          <w:rFonts w:ascii="新宋体" w:eastAsia="新宋体" w:hAnsi="新宋体" w:hint="eastAsia"/>
          <w:sz w:val="24"/>
          <w:szCs w:val="21"/>
          <w:u w:val="single"/>
        </w:rPr>
        <w:t>（</w:t>
      </w:r>
      <w:r w:rsidR="00D104F5">
        <w:rPr>
          <w:rFonts w:ascii="新宋体" w:eastAsia="新宋体" w:hAnsi="新宋体" w:hint="eastAsia"/>
          <w:sz w:val="24"/>
          <w:szCs w:val="21"/>
        </w:rPr>
        <w:t>具体开工日期及竣工日期在该工程承包合同中明确），其余各类维修响应时限及维修标准工期要求见下表：</w:t>
      </w:r>
    </w:p>
    <w:tbl>
      <w:tblPr>
        <w:tblW w:w="0" w:type="auto"/>
        <w:tblInd w:w="93" w:type="dxa"/>
        <w:tblLayout w:type="fixed"/>
        <w:tblLook w:val="0000" w:firstRow="0" w:lastRow="0" w:firstColumn="0" w:lastColumn="0" w:noHBand="0" w:noVBand="0"/>
      </w:tblPr>
      <w:tblGrid>
        <w:gridCol w:w="580"/>
        <w:gridCol w:w="711"/>
        <w:gridCol w:w="2268"/>
        <w:gridCol w:w="1701"/>
        <w:gridCol w:w="992"/>
        <w:gridCol w:w="1560"/>
        <w:gridCol w:w="1508"/>
      </w:tblGrid>
      <w:tr w:rsidR="00D104F5" w14:paraId="0AC88EB0" w14:textId="77777777">
        <w:trPr>
          <w:trHeight w:val="915"/>
        </w:trPr>
        <w:tc>
          <w:tcPr>
            <w:tcW w:w="9320" w:type="dxa"/>
            <w:gridSpan w:val="7"/>
            <w:tcBorders>
              <w:top w:val="nil"/>
              <w:left w:val="nil"/>
              <w:bottom w:val="single" w:sz="4" w:space="0" w:color="auto"/>
              <w:right w:val="nil"/>
            </w:tcBorders>
            <w:vAlign w:val="center"/>
          </w:tcPr>
          <w:p w14:paraId="09BF4BB8" w14:textId="77777777" w:rsidR="00D104F5" w:rsidRDefault="0062105B" w:rsidP="00F5612E">
            <w:pPr>
              <w:widowControl/>
              <w:spacing w:line="500" w:lineRule="exact"/>
              <w:jc w:val="center"/>
              <w:rPr>
                <w:rFonts w:ascii="宋体" w:hAnsi="宋体" w:cs="宋体"/>
                <w:b/>
                <w:bCs/>
                <w:kern w:val="0"/>
                <w:sz w:val="18"/>
                <w:szCs w:val="18"/>
              </w:rPr>
            </w:pPr>
            <w:r>
              <w:rPr>
                <w:rFonts w:ascii="宋体" w:hAnsi="宋体" w:cs="宋体" w:hint="eastAsia"/>
                <w:b/>
                <w:bCs/>
                <w:kern w:val="0"/>
                <w:sz w:val="32"/>
                <w:szCs w:val="32"/>
              </w:rPr>
              <w:t>广州</w:t>
            </w:r>
            <w:r w:rsidR="00D104F5">
              <w:rPr>
                <w:rFonts w:ascii="宋体" w:hAnsi="宋体" w:cs="宋体" w:hint="eastAsia"/>
                <w:b/>
                <w:bCs/>
                <w:kern w:val="0"/>
                <w:sz w:val="32"/>
                <w:szCs w:val="32"/>
              </w:rPr>
              <w:t>南方学院各类维修响应时限及维修标准工期</w:t>
            </w:r>
          </w:p>
        </w:tc>
      </w:tr>
      <w:tr w:rsidR="00D104F5" w14:paraId="138201BA" w14:textId="77777777">
        <w:trPr>
          <w:trHeight w:val="1047"/>
        </w:trPr>
        <w:tc>
          <w:tcPr>
            <w:tcW w:w="580" w:type="dxa"/>
            <w:tcBorders>
              <w:top w:val="nil"/>
              <w:left w:val="single" w:sz="4" w:space="0" w:color="auto"/>
              <w:bottom w:val="single" w:sz="4" w:space="0" w:color="000000"/>
              <w:right w:val="single" w:sz="4" w:space="0" w:color="auto"/>
            </w:tcBorders>
            <w:vAlign w:val="center"/>
          </w:tcPr>
          <w:p w14:paraId="4B16BC4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序号</w:t>
            </w:r>
          </w:p>
        </w:tc>
        <w:tc>
          <w:tcPr>
            <w:tcW w:w="711" w:type="dxa"/>
            <w:tcBorders>
              <w:top w:val="nil"/>
              <w:left w:val="single" w:sz="4" w:space="0" w:color="auto"/>
              <w:bottom w:val="single" w:sz="4" w:space="0" w:color="000000"/>
              <w:right w:val="single" w:sz="4" w:space="0" w:color="auto"/>
            </w:tcBorders>
            <w:vAlign w:val="center"/>
          </w:tcPr>
          <w:p w14:paraId="4242789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维修类别</w:t>
            </w:r>
          </w:p>
        </w:tc>
        <w:tc>
          <w:tcPr>
            <w:tcW w:w="2268" w:type="dxa"/>
            <w:tcBorders>
              <w:top w:val="nil"/>
              <w:left w:val="single" w:sz="4" w:space="0" w:color="auto"/>
              <w:bottom w:val="single" w:sz="4" w:space="0" w:color="000000"/>
              <w:right w:val="single" w:sz="4" w:space="0" w:color="auto"/>
            </w:tcBorders>
            <w:vAlign w:val="center"/>
          </w:tcPr>
          <w:p w14:paraId="0B190F8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维修项目</w:t>
            </w:r>
          </w:p>
        </w:tc>
        <w:tc>
          <w:tcPr>
            <w:tcW w:w="1701" w:type="dxa"/>
            <w:tcBorders>
              <w:top w:val="nil"/>
              <w:left w:val="single" w:sz="4" w:space="0" w:color="auto"/>
              <w:bottom w:val="single" w:sz="4" w:space="0" w:color="000000"/>
              <w:right w:val="single" w:sz="4" w:space="0" w:color="auto"/>
            </w:tcBorders>
            <w:vAlign w:val="center"/>
          </w:tcPr>
          <w:p w14:paraId="5B764DC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维修响应时间</w:t>
            </w:r>
          </w:p>
        </w:tc>
        <w:tc>
          <w:tcPr>
            <w:tcW w:w="992" w:type="dxa"/>
            <w:tcBorders>
              <w:top w:val="nil"/>
              <w:left w:val="single" w:sz="4" w:space="0" w:color="auto"/>
              <w:bottom w:val="single" w:sz="4" w:space="0" w:color="000000"/>
              <w:right w:val="single" w:sz="4" w:space="0" w:color="auto"/>
            </w:tcBorders>
            <w:vAlign w:val="center"/>
          </w:tcPr>
          <w:p w14:paraId="6492453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维修方式及类型</w:t>
            </w:r>
          </w:p>
        </w:tc>
        <w:tc>
          <w:tcPr>
            <w:tcW w:w="1560" w:type="dxa"/>
            <w:tcBorders>
              <w:top w:val="nil"/>
              <w:left w:val="single" w:sz="4" w:space="0" w:color="auto"/>
              <w:bottom w:val="single" w:sz="4" w:space="0" w:color="000000"/>
              <w:right w:val="single" w:sz="4" w:space="0" w:color="auto"/>
            </w:tcBorders>
            <w:vAlign w:val="center"/>
          </w:tcPr>
          <w:p w14:paraId="5A76808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维修周期时间（天）</w:t>
            </w:r>
          </w:p>
        </w:tc>
        <w:tc>
          <w:tcPr>
            <w:tcW w:w="1508" w:type="dxa"/>
            <w:tcBorders>
              <w:top w:val="nil"/>
              <w:left w:val="single" w:sz="4" w:space="0" w:color="auto"/>
              <w:bottom w:val="single" w:sz="4" w:space="0" w:color="000000"/>
              <w:right w:val="single" w:sz="4" w:space="0" w:color="auto"/>
            </w:tcBorders>
            <w:vAlign w:val="center"/>
          </w:tcPr>
          <w:p w14:paraId="0F2EDA8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备注</w:t>
            </w:r>
          </w:p>
        </w:tc>
      </w:tr>
      <w:tr w:rsidR="00D104F5" w14:paraId="5B3606F9" w14:textId="77777777">
        <w:trPr>
          <w:trHeight w:val="915"/>
        </w:trPr>
        <w:tc>
          <w:tcPr>
            <w:tcW w:w="580" w:type="dxa"/>
            <w:tcBorders>
              <w:top w:val="nil"/>
              <w:left w:val="single" w:sz="4" w:space="0" w:color="auto"/>
              <w:bottom w:val="single" w:sz="4" w:space="0" w:color="auto"/>
              <w:right w:val="single" w:sz="4" w:space="0" w:color="auto"/>
            </w:tcBorders>
            <w:vAlign w:val="center"/>
          </w:tcPr>
          <w:p w14:paraId="7D88F52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711" w:type="dxa"/>
            <w:tcBorders>
              <w:left w:val="single" w:sz="4" w:space="0" w:color="auto"/>
              <w:bottom w:val="single" w:sz="4" w:space="0" w:color="000000"/>
              <w:right w:val="single" w:sz="4" w:space="0" w:color="auto"/>
            </w:tcBorders>
            <w:vAlign w:val="center"/>
          </w:tcPr>
          <w:p w14:paraId="0A31453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砌筑工程</w:t>
            </w:r>
          </w:p>
        </w:tc>
        <w:tc>
          <w:tcPr>
            <w:tcW w:w="2268" w:type="dxa"/>
            <w:tcBorders>
              <w:top w:val="nil"/>
              <w:left w:val="nil"/>
              <w:bottom w:val="single" w:sz="4" w:space="0" w:color="auto"/>
              <w:right w:val="single" w:sz="4" w:space="0" w:color="auto"/>
            </w:tcBorders>
            <w:vAlign w:val="center"/>
          </w:tcPr>
          <w:p w14:paraId="1F3A030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墙体裂缝 ——（温度收缩、管线敷设、混凝土梁、柱、墙与砌体接缝处理不当等原因造成的墙体开裂）</w:t>
            </w:r>
          </w:p>
        </w:tc>
        <w:tc>
          <w:tcPr>
            <w:tcW w:w="1701" w:type="dxa"/>
            <w:tcBorders>
              <w:top w:val="nil"/>
              <w:left w:val="nil"/>
              <w:bottom w:val="single" w:sz="4" w:space="0" w:color="auto"/>
              <w:right w:val="single" w:sz="4" w:space="0" w:color="auto"/>
            </w:tcBorders>
            <w:vAlign w:val="center"/>
          </w:tcPr>
          <w:p w14:paraId="0F92595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C7B255D" w14:textId="77777777" w:rsidR="00D104F5" w:rsidRDefault="00D104F5" w:rsidP="00F5612E">
            <w:pPr>
              <w:widowControl/>
              <w:spacing w:line="500" w:lineRule="exact"/>
              <w:jc w:val="left"/>
              <w:rPr>
                <w:rFonts w:ascii="宋体" w:hAnsi="宋体" w:cs="宋体"/>
                <w:kern w:val="0"/>
                <w:sz w:val="18"/>
                <w:szCs w:val="18"/>
              </w:rPr>
            </w:pPr>
            <w:proofErr w:type="gramStart"/>
            <w:r>
              <w:rPr>
                <w:rFonts w:ascii="宋体" w:hAnsi="宋体" w:cs="宋体" w:hint="eastAsia"/>
                <w:kern w:val="0"/>
                <w:sz w:val="18"/>
                <w:szCs w:val="18"/>
              </w:rPr>
              <w:t>凿除批荡</w:t>
            </w:r>
            <w:proofErr w:type="gramEnd"/>
            <w:r>
              <w:rPr>
                <w:rFonts w:ascii="宋体" w:hAnsi="宋体" w:cs="宋体" w:hint="eastAsia"/>
                <w:kern w:val="0"/>
                <w:sz w:val="18"/>
                <w:szCs w:val="18"/>
              </w:rPr>
              <w:t>层，</w:t>
            </w:r>
            <w:proofErr w:type="gramStart"/>
            <w:r>
              <w:rPr>
                <w:rFonts w:ascii="宋体" w:hAnsi="宋体" w:cs="宋体" w:hint="eastAsia"/>
                <w:kern w:val="0"/>
                <w:sz w:val="18"/>
                <w:szCs w:val="18"/>
              </w:rPr>
              <w:t>挂钢丝网</w:t>
            </w:r>
            <w:proofErr w:type="gramEnd"/>
            <w:r>
              <w:rPr>
                <w:rFonts w:ascii="宋体" w:hAnsi="宋体" w:cs="宋体" w:hint="eastAsia"/>
                <w:kern w:val="0"/>
                <w:sz w:val="18"/>
                <w:szCs w:val="18"/>
              </w:rPr>
              <w:t>重新批荡</w:t>
            </w:r>
          </w:p>
        </w:tc>
        <w:tc>
          <w:tcPr>
            <w:tcW w:w="1560" w:type="dxa"/>
            <w:tcBorders>
              <w:top w:val="nil"/>
              <w:left w:val="nil"/>
              <w:bottom w:val="single" w:sz="4" w:space="0" w:color="auto"/>
              <w:right w:val="single" w:sz="4" w:space="0" w:color="auto"/>
            </w:tcBorders>
            <w:vAlign w:val="center"/>
          </w:tcPr>
          <w:p w14:paraId="1B55662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7-12</w:t>
            </w:r>
          </w:p>
        </w:tc>
        <w:tc>
          <w:tcPr>
            <w:tcW w:w="1508" w:type="dxa"/>
            <w:tcBorders>
              <w:top w:val="nil"/>
              <w:left w:val="nil"/>
              <w:bottom w:val="single" w:sz="4" w:space="0" w:color="auto"/>
              <w:right w:val="single" w:sz="4" w:space="0" w:color="auto"/>
            </w:tcBorders>
            <w:vAlign w:val="center"/>
          </w:tcPr>
          <w:p w14:paraId="363CF2A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如存在基础下沉，需对基础加固补强则根据维修方案另行确定具体工期</w:t>
            </w:r>
          </w:p>
        </w:tc>
      </w:tr>
      <w:tr w:rsidR="00D104F5" w14:paraId="1FC73708" w14:textId="77777777">
        <w:trPr>
          <w:trHeight w:val="915"/>
        </w:trPr>
        <w:tc>
          <w:tcPr>
            <w:tcW w:w="580" w:type="dxa"/>
            <w:tcBorders>
              <w:top w:val="nil"/>
              <w:left w:val="single" w:sz="4" w:space="0" w:color="auto"/>
              <w:bottom w:val="single" w:sz="4" w:space="0" w:color="auto"/>
              <w:right w:val="single" w:sz="4" w:space="0" w:color="auto"/>
            </w:tcBorders>
            <w:vAlign w:val="center"/>
          </w:tcPr>
          <w:p w14:paraId="42B66688"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w:t>
            </w:r>
          </w:p>
        </w:tc>
        <w:tc>
          <w:tcPr>
            <w:tcW w:w="711" w:type="dxa"/>
            <w:vMerge w:val="restart"/>
            <w:tcBorders>
              <w:top w:val="nil"/>
              <w:left w:val="single" w:sz="4" w:space="0" w:color="auto"/>
              <w:bottom w:val="single" w:sz="4" w:space="0" w:color="000000"/>
              <w:right w:val="single" w:sz="4" w:space="0" w:color="auto"/>
            </w:tcBorders>
            <w:vAlign w:val="center"/>
          </w:tcPr>
          <w:p w14:paraId="6A8854B5"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水电、五金件及设备设施</w:t>
            </w:r>
          </w:p>
        </w:tc>
        <w:tc>
          <w:tcPr>
            <w:tcW w:w="2268" w:type="dxa"/>
            <w:tcBorders>
              <w:top w:val="nil"/>
              <w:left w:val="nil"/>
              <w:bottom w:val="single" w:sz="4" w:space="0" w:color="auto"/>
              <w:right w:val="single" w:sz="4" w:space="0" w:color="auto"/>
            </w:tcBorders>
            <w:vAlign w:val="center"/>
          </w:tcPr>
          <w:p w14:paraId="0B2693C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室内给水管渗漏（暗管）</w:t>
            </w:r>
          </w:p>
        </w:tc>
        <w:tc>
          <w:tcPr>
            <w:tcW w:w="1701" w:type="dxa"/>
            <w:tcBorders>
              <w:top w:val="nil"/>
              <w:left w:val="nil"/>
              <w:bottom w:val="single" w:sz="4" w:space="0" w:color="auto"/>
              <w:right w:val="single" w:sz="4" w:space="0" w:color="auto"/>
            </w:tcBorders>
            <w:vAlign w:val="center"/>
          </w:tcPr>
          <w:p w14:paraId="61FFDB9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2F98D0D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需凿开饰面维修更换的暗埋管</w:t>
            </w:r>
          </w:p>
        </w:tc>
        <w:tc>
          <w:tcPr>
            <w:tcW w:w="1560" w:type="dxa"/>
            <w:tcBorders>
              <w:top w:val="nil"/>
              <w:left w:val="nil"/>
              <w:bottom w:val="single" w:sz="4" w:space="0" w:color="auto"/>
              <w:right w:val="single" w:sz="4" w:space="0" w:color="auto"/>
            </w:tcBorders>
            <w:vAlign w:val="center"/>
          </w:tcPr>
          <w:p w14:paraId="14912B9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4-7</w:t>
            </w:r>
          </w:p>
        </w:tc>
        <w:tc>
          <w:tcPr>
            <w:tcW w:w="1508" w:type="dxa"/>
            <w:tcBorders>
              <w:top w:val="nil"/>
              <w:left w:val="nil"/>
              <w:bottom w:val="single" w:sz="4" w:space="0" w:color="auto"/>
              <w:right w:val="single" w:sz="4" w:space="0" w:color="auto"/>
            </w:tcBorders>
            <w:vAlign w:val="center"/>
          </w:tcPr>
          <w:p w14:paraId="2042050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6D41D61" w14:textId="77777777">
        <w:trPr>
          <w:trHeight w:val="915"/>
        </w:trPr>
        <w:tc>
          <w:tcPr>
            <w:tcW w:w="580" w:type="dxa"/>
            <w:tcBorders>
              <w:top w:val="nil"/>
              <w:left w:val="single" w:sz="4" w:space="0" w:color="auto"/>
              <w:bottom w:val="single" w:sz="4" w:space="0" w:color="auto"/>
              <w:right w:val="single" w:sz="4" w:space="0" w:color="auto"/>
            </w:tcBorders>
            <w:vAlign w:val="center"/>
          </w:tcPr>
          <w:p w14:paraId="3896F9C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711" w:type="dxa"/>
            <w:vMerge/>
            <w:tcBorders>
              <w:top w:val="nil"/>
              <w:left w:val="single" w:sz="4" w:space="0" w:color="auto"/>
              <w:bottom w:val="single" w:sz="4" w:space="0" w:color="000000"/>
              <w:right w:val="single" w:sz="4" w:space="0" w:color="auto"/>
            </w:tcBorders>
            <w:vAlign w:val="center"/>
          </w:tcPr>
          <w:p w14:paraId="12FA541E"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2879B52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室内给水管渗漏（明管）</w:t>
            </w:r>
          </w:p>
        </w:tc>
        <w:tc>
          <w:tcPr>
            <w:tcW w:w="1701" w:type="dxa"/>
            <w:tcBorders>
              <w:top w:val="nil"/>
              <w:left w:val="nil"/>
              <w:bottom w:val="single" w:sz="4" w:space="0" w:color="auto"/>
              <w:right w:val="single" w:sz="4" w:space="0" w:color="auto"/>
            </w:tcBorders>
            <w:vAlign w:val="center"/>
          </w:tcPr>
          <w:p w14:paraId="6028549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接报修后30分钟内到达现场，2小时内安排开工</w:t>
            </w:r>
          </w:p>
        </w:tc>
        <w:tc>
          <w:tcPr>
            <w:tcW w:w="992" w:type="dxa"/>
            <w:tcBorders>
              <w:top w:val="nil"/>
              <w:left w:val="nil"/>
              <w:bottom w:val="single" w:sz="4" w:space="0" w:color="auto"/>
              <w:right w:val="single" w:sz="4" w:space="0" w:color="auto"/>
            </w:tcBorders>
            <w:vAlign w:val="center"/>
          </w:tcPr>
          <w:p w14:paraId="0643000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5363C83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36055D2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32D4E56" w14:textId="77777777">
        <w:trPr>
          <w:trHeight w:val="915"/>
        </w:trPr>
        <w:tc>
          <w:tcPr>
            <w:tcW w:w="580" w:type="dxa"/>
            <w:tcBorders>
              <w:top w:val="nil"/>
              <w:left w:val="single" w:sz="4" w:space="0" w:color="auto"/>
              <w:bottom w:val="single" w:sz="4" w:space="0" w:color="auto"/>
              <w:right w:val="single" w:sz="4" w:space="0" w:color="auto"/>
            </w:tcBorders>
            <w:vAlign w:val="center"/>
          </w:tcPr>
          <w:p w14:paraId="1277D52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w:t>
            </w:r>
          </w:p>
        </w:tc>
        <w:tc>
          <w:tcPr>
            <w:tcW w:w="711" w:type="dxa"/>
            <w:vMerge/>
            <w:tcBorders>
              <w:top w:val="nil"/>
              <w:left w:val="single" w:sz="4" w:space="0" w:color="auto"/>
              <w:bottom w:val="single" w:sz="4" w:space="0" w:color="000000"/>
              <w:right w:val="single" w:sz="4" w:space="0" w:color="auto"/>
            </w:tcBorders>
            <w:vAlign w:val="center"/>
          </w:tcPr>
          <w:p w14:paraId="1A38F484"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16091A0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水龙头渗漏</w:t>
            </w:r>
          </w:p>
        </w:tc>
        <w:tc>
          <w:tcPr>
            <w:tcW w:w="1701" w:type="dxa"/>
            <w:tcBorders>
              <w:top w:val="nil"/>
              <w:left w:val="nil"/>
              <w:bottom w:val="single" w:sz="4" w:space="0" w:color="auto"/>
              <w:right w:val="single" w:sz="4" w:space="0" w:color="auto"/>
            </w:tcBorders>
            <w:vAlign w:val="center"/>
          </w:tcPr>
          <w:p w14:paraId="763899F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接报修后30分钟内到达现场，2小时内安排开工</w:t>
            </w:r>
          </w:p>
        </w:tc>
        <w:tc>
          <w:tcPr>
            <w:tcW w:w="992" w:type="dxa"/>
            <w:tcBorders>
              <w:top w:val="nil"/>
              <w:left w:val="nil"/>
              <w:bottom w:val="single" w:sz="4" w:space="0" w:color="auto"/>
              <w:right w:val="single" w:sz="4" w:space="0" w:color="auto"/>
            </w:tcBorders>
            <w:vAlign w:val="center"/>
          </w:tcPr>
          <w:p w14:paraId="7476A81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071C3A3A"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60F286E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1F5BE091" w14:textId="77777777">
        <w:trPr>
          <w:trHeight w:val="915"/>
        </w:trPr>
        <w:tc>
          <w:tcPr>
            <w:tcW w:w="580" w:type="dxa"/>
            <w:tcBorders>
              <w:top w:val="nil"/>
              <w:left w:val="single" w:sz="4" w:space="0" w:color="auto"/>
              <w:bottom w:val="single" w:sz="4" w:space="0" w:color="auto"/>
              <w:right w:val="single" w:sz="4" w:space="0" w:color="auto"/>
            </w:tcBorders>
            <w:vAlign w:val="center"/>
          </w:tcPr>
          <w:p w14:paraId="0C2328F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w:t>
            </w:r>
          </w:p>
        </w:tc>
        <w:tc>
          <w:tcPr>
            <w:tcW w:w="711" w:type="dxa"/>
            <w:vMerge/>
            <w:tcBorders>
              <w:top w:val="nil"/>
              <w:left w:val="single" w:sz="4" w:space="0" w:color="auto"/>
              <w:bottom w:val="single" w:sz="4" w:space="0" w:color="000000"/>
              <w:right w:val="single" w:sz="4" w:space="0" w:color="auto"/>
            </w:tcBorders>
            <w:vAlign w:val="center"/>
          </w:tcPr>
          <w:p w14:paraId="3BE7388A"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3070D17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洗手盆去水管渗漏</w:t>
            </w:r>
          </w:p>
        </w:tc>
        <w:tc>
          <w:tcPr>
            <w:tcW w:w="1701" w:type="dxa"/>
            <w:tcBorders>
              <w:top w:val="nil"/>
              <w:left w:val="nil"/>
              <w:bottom w:val="single" w:sz="4" w:space="0" w:color="auto"/>
              <w:right w:val="single" w:sz="4" w:space="0" w:color="auto"/>
            </w:tcBorders>
            <w:vAlign w:val="center"/>
          </w:tcPr>
          <w:p w14:paraId="731F7E3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A39FD9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3DC25C3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6458024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8EDB082" w14:textId="77777777">
        <w:trPr>
          <w:trHeight w:val="915"/>
        </w:trPr>
        <w:tc>
          <w:tcPr>
            <w:tcW w:w="580" w:type="dxa"/>
            <w:tcBorders>
              <w:top w:val="nil"/>
              <w:left w:val="single" w:sz="4" w:space="0" w:color="auto"/>
              <w:bottom w:val="single" w:sz="4" w:space="0" w:color="auto"/>
              <w:right w:val="single" w:sz="4" w:space="0" w:color="auto"/>
            </w:tcBorders>
            <w:vAlign w:val="center"/>
          </w:tcPr>
          <w:p w14:paraId="22C2E9C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6</w:t>
            </w:r>
          </w:p>
        </w:tc>
        <w:tc>
          <w:tcPr>
            <w:tcW w:w="711" w:type="dxa"/>
            <w:vMerge/>
            <w:tcBorders>
              <w:top w:val="nil"/>
              <w:left w:val="single" w:sz="4" w:space="0" w:color="auto"/>
              <w:bottom w:val="single" w:sz="4" w:space="0" w:color="000000"/>
              <w:right w:val="single" w:sz="4" w:space="0" w:color="auto"/>
            </w:tcBorders>
            <w:vAlign w:val="center"/>
          </w:tcPr>
          <w:p w14:paraId="2A90301F"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7892D62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排水地漏、管道堵塞</w:t>
            </w:r>
          </w:p>
        </w:tc>
        <w:tc>
          <w:tcPr>
            <w:tcW w:w="1701" w:type="dxa"/>
            <w:tcBorders>
              <w:top w:val="nil"/>
              <w:left w:val="nil"/>
              <w:bottom w:val="single" w:sz="4" w:space="0" w:color="auto"/>
              <w:right w:val="single" w:sz="4" w:space="0" w:color="auto"/>
            </w:tcBorders>
            <w:vAlign w:val="center"/>
          </w:tcPr>
          <w:p w14:paraId="342E552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接报修后30分钟内到达现场，2小时内安排开工</w:t>
            </w:r>
          </w:p>
        </w:tc>
        <w:tc>
          <w:tcPr>
            <w:tcW w:w="992" w:type="dxa"/>
            <w:tcBorders>
              <w:top w:val="nil"/>
              <w:left w:val="nil"/>
              <w:bottom w:val="single" w:sz="4" w:space="0" w:color="auto"/>
              <w:right w:val="single" w:sz="4" w:space="0" w:color="auto"/>
            </w:tcBorders>
            <w:vAlign w:val="center"/>
          </w:tcPr>
          <w:p w14:paraId="7086BCC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疏通处理</w:t>
            </w:r>
          </w:p>
        </w:tc>
        <w:tc>
          <w:tcPr>
            <w:tcW w:w="1560" w:type="dxa"/>
            <w:tcBorders>
              <w:top w:val="nil"/>
              <w:left w:val="nil"/>
              <w:bottom w:val="single" w:sz="4" w:space="0" w:color="auto"/>
              <w:right w:val="single" w:sz="4" w:space="0" w:color="auto"/>
            </w:tcBorders>
            <w:vAlign w:val="center"/>
          </w:tcPr>
          <w:p w14:paraId="7C04C37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5DCB3CF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6C0D144" w14:textId="77777777">
        <w:trPr>
          <w:trHeight w:val="915"/>
        </w:trPr>
        <w:tc>
          <w:tcPr>
            <w:tcW w:w="580" w:type="dxa"/>
            <w:tcBorders>
              <w:top w:val="nil"/>
              <w:left w:val="single" w:sz="4" w:space="0" w:color="auto"/>
              <w:bottom w:val="single" w:sz="4" w:space="0" w:color="auto"/>
              <w:right w:val="single" w:sz="4" w:space="0" w:color="auto"/>
            </w:tcBorders>
            <w:vAlign w:val="center"/>
          </w:tcPr>
          <w:p w14:paraId="3199459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7</w:t>
            </w:r>
          </w:p>
        </w:tc>
        <w:tc>
          <w:tcPr>
            <w:tcW w:w="711" w:type="dxa"/>
            <w:vMerge/>
            <w:tcBorders>
              <w:top w:val="nil"/>
              <w:left w:val="single" w:sz="4" w:space="0" w:color="auto"/>
              <w:bottom w:val="single" w:sz="4" w:space="0" w:color="000000"/>
              <w:right w:val="single" w:sz="4" w:space="0" w:color="auto"/>
            </w:tcBorders>
            <w:vAlign w:val="center"/>
          </w:tcPr>
          <w:p w14:paraId="600F8DF1"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4FC53975"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5C3A0E5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接报修后30分钟内到达现场，24小时内安排开工</w:t>
            </w:r>
          </w:p>
        </w:tc>
        <w:tc>
          <w:tcPr>
            <w:tcW w:w="992" w:type="dxa"/>
            <w:tcBorders>
              <w:top w:val="nil"/>
              <w:left w:val="nil"/>
              <w:bottom w:val="single" w:sz="4" w:space="0" w:color="auto"/>
              <w:right w:val="single" w:sz="4" w:space="0" w:color="auto"/>
            </w:tcBorders>
            <w:vAlign w:val="center"/>
          </w:tcPr>
          <w:p w14:paraId="3A456C2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更换管道</w:t>
            </w:r>
          </w:p>
        </w:tc>
        <w:tc>
          <w:tcPr>
            <w:tcW w:w="1560" w:type="dxa"/>
            <w:tcBorders>
              <w:top w:val="nil"/>
              <w:left w:val="nil"/>
              <w:bottom w:val="single" w:sz="4" w:space="0" w:color="auto"/>
              <w:right w:val="single" w:sz="4" w:space="0" w:color="auto"/>
            </w:tcBorders>
            <w:vAlign w:val="center"/>
          </w:tcPr>
          <w:p w14:paraId="1453361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4-7</w:t>
            </w:r>
          </w:p>
        </w:tc>
        <w:tc>
          <w:tcPr>
            <w:tcW w:w="1508" w:type="dxa"/>
            <w:tcBorders>
              <w:top w:val="nil"/>
              <w:left w:val="nil"/>
              <w:bottom w:val="single" w:sz="4" w:space="0" w:color="auto"/>
              <w:right w:val="single" w:sz="4" w:space="0" w:color="auto"/>
            </w:tcBorders>
            <w:vAlign w:val="center"/>
          </w:tcPr>
          <w:p w14:paraId="574ED7F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C03A567" w14:textId="77777777">
        <w:trPr>
          <w:trHeight w:val="915"/>
        </w:trPr>
        <w:tc>
          <w:tcPr>
            <w:tcW w:w="580" w:type="dxa"/>
            <w:tcBorders>
              <w:top w:val="nil"/>
              <w:left w:val="single" w:sz="4" w:space="0" w:color="auto"/>
              <w:bottom w:val="single" w:sz="4" w:space="0" w:color="auto"/>
              <w:right w:val="single" w:sz="4" w:space="0" w:color="auto"/>
            </w:tcBorders>
            <w:vAlign w:val="center"/>
          </w:tcPr>
          <w:p w14:paraId="2E28D4B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8</w:t>
            </w:r>
          </w:p>
        </w:tc>
        <w:tc>
          <w:tcPr>
            <w:tcW w:w="711" w:type="dxa"/>
            <w:vMerge/>
            <w:tcBorders>
              <w:top w:val="nil"/>
              <w:left w:val="single" w:sz="4" w:space="0" w:color="auto"/>
              <w:bottom w:val="single" w:sz="4" w:space="0" w:color="000000"/>
              <w:right w:val="single" w:sz="4" w:space="0" w:color="auto"/>
            </w:tcBorders>
            <w:vAlign w:val="center"/>
          </w:tcPr>
          <w:p w14:paraId="6F74BD4D"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6C8F30D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门锁、门吸维修更换</w:t>
            </w:r>
          </w:p>
        </w:tc>
        <w:tc>
          <w:tcPr>
            <w:tcW w:w="1701" w:type="dxa"/>
            <w:tcBorders>
              <w:top w:val="nil"/>
              <w:left w:val="nil"/>
              <w:bottom w:val="single" w:sz="4" w:space="0" w:color="auto"/>
              <w:right w:val="single" w:sz="4" w:space="0" w:color="auto"/>
            </w:tcBorders>
            <w:vAlign w:val="center"/>
          </w:tcPr>
          <w:p w14:paraId="4C51FB0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001821A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38D08D1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33C086E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06B47E9" w14:textId="77777777">
        <w:trPr>
          <w:trHeight w:val="915"/>
        </w:trPr>
        <w:tc>
          <w:tcPr>
            <w:tcW w:w="580" w:type="dxa"/>
            <w:tcBorders>
              <w:top w:val="nil"/>
              <w:left w:val="single" w:sz="4" w:space="0" w:color="auto"/>
              <w:bottom w:val="single" w:sz="4" w:space="0" w:color="auto"/>
              <w:right w:val="single" w:sz="4" w:space="0" w:color="auto"/>
            </w:tcBorders>
            <w:vAlign w:val="center"/>
          </w:tcPr>
          <w:p w14:paraId="32ED52A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9</w:t>
            </w:r>
          </w:p>
        </w:tc>
        <w:tc>
          <w:tcPr>
            <w:tcW w:w="711" w:type="dxa"/>
            <w:vMerge/>
            <w:tcBorders>
              <w:top w:val="nil"/>
              <w:left w:val="single" w:sz="4" w:space="0" w:color="auto"/>
              <w:bottom w:val="single" w:sz="4" w:space="0" w:color="000000"/>
              <w:right w:val="single" w:sz="4" w:space="0" w:color="auto"/>
            </w:tcBorders>
            <w:vAlign w:val="center"/>
          </w:tcPr>
          <w:p w14:paraId="5589DD90"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2505BCE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灯具维修更换</w:t>
            </w:r>
          </w:p>
        </w:tc>
        <w:tc>
          <w:tcPr>
            <w:tcW w:w="1701" w:type="dxa"/>
            <w:tcBorders>
              <w:top w:val="nil"/>
              <w:left w:val="nil"/>
              <w:bottom w:val="single" w:sz="4" w:space="0" w:color="auto"/>
              <w:right w:val="single" w:sz="4" w:space="0" w:color="auto"/>
            </w:tcBorders>
            <w:vAlign w:val="center"/>
          </w:tcPr>
          <w:p w14:paraId="682D7AE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3CFFF1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4D7966F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45704DF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6DB4247F" w14:textId="77777777">
        <w:trPr>
          <w:trHeight w:val="915"/>
        </w:trPr>
        <w:tc>
          <w:tcPr>
            <w:tcW w:w="580" w:type="dxa"/>
            <w:tcBorders>
              <w:top w:val="nil"/>
              <w:left w:val="single" w:sz="4" w:space="0" w:color="auto"/>
              <w:bottom w:val="single" w:sz="4" w:space="0" w:color="auto"/>
              <w:right w:val="single" w:sz="4" w:space="0" w:color="auto"/>
            </w:tcBorders>
            <w:vAlign w:val="center"/>
          </w:tcPr>
          <w:p w14:paraId="2EB266F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10</w:t>
            </w:r>
          </w:p>
        </w:tc>
        <w:tc>
          <w:tcPr>
            <w:tcW w:w="711" w:type="dxa"/>
            <w:vMerge/>
            <w:tcBorders>
              <w:top w:val="nil"/>
              <w:left w:val="single" w:sz="4" w:space="0" w:color="auto"/>
              <w:bottom w:val="single" w:sz="4" w:space="0" w:color="000000"/>
              <w:right w:val="single" w:sz="4" w:space="0" w:color="auto"/>
            </w:tcBorders>
            <w:vAlign w:val="center"/>
          </w:tcPr>
          <w:p w14:paraId="0D243FB0"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42AC05E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室内电源短路、跳闸、线路检修</w:t>
            </w:r>
          </w:p>
        </w:tc>
        <w:tc>
          <w:tcPr>
            <w:tcW w:w="1701" w:type="dxa"/>
            <w:tcBorders>
              <w:top w:val="nil"/>
              <w:left w:val="nil"/>
              <w:bottom w:val="single" w:sz="4" w:space="0" w:color="auto"/>
              <w:right w:val="single" w:sz="4" w:space="0" w:color="auto"/>
            </w:tcBorders>
            <w:vAlign w:val="center"/>
          </w:tcPr>
          <w:p w14:paraId="5C6AA77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接报修后30分钟内到达现场，2小时内安排开工</w:t>
            </w:r>
          </w:p>
        </w:tc>
        <w:tc>
          <w:tcPr>
            <w:tcW w:w="992" w:type="dxa"/>
            <w:tcBorders>
              <w:top w:val="nil"/>
              <w:left w:val="nil"/>
              <w:bottom w:val="single" w:sz="4" w:space="0" w:color="auto"/>
              <w:right w:val="single" w:sz="4" w:space="0" w:color="auto"/>
            </w:tcBorders>
            <w:vAlign w:val="center"/>
          </w:tcPr>
          <w:p w14:paraId="02A7B29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7679FD7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w:t>
            </w:r>
          </w:p>
        </w:tc>
        <w:tc>
          <w:tcPr>
            <w:tcW w:w="1508" w:type="dxa"/>
            <w:tcBorders>
              <w:top w:val="nil"/>
              <w:left w:val="nil"/>
              <w:bottom w:val="single" w:sz="4" w:space="0" w:color="auto"/>
              <w:right w:val="single" w:sz="4" w:space="0" w:color="auto"/>
            </w:tcBorders>
            <w:vAlign w:val="center"/>
          </w:tcPr>
          <w:p w14:paraId="40FE0FE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E28EB60" w14:textId="77777777">
        <w:trPr>
          <w:trHeight w:val="915"/>
        </w:trPr>
        <w:tc>
          <w:tcPr>
            <w:tcW w:w="580" w:type="dxa"/>
            <w:tcBorders>
              <w:top w:val="nil"/>
              <w:left w:val="single" w:sz="4" w:space="0" w:color="auto"/>
              <w:bottom w:val="single" w:sz="4" w:space="0" w:color="auto"/>
              <w:right w:val="single" w:sz="4" w:space="0" w:color="auto"/>
            </w:tcBorders>
            <w:vAlign w:val="center"/>
          </w:tcPr>
          <w:p w14:paraId="32E8FC5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12</w:t>
            </w:r>
          </w:p>
        </w:tc>
        <w:tc>
          <w:tcPr>
            <w:tcW w:w="711" w:type="dxa"/>
            <w:vMerge/>
            <w:tcBorders>
              <w:top w:val="nil"/>
              <w:left w:val="single" w:sz="4" w:space="0" w:color="auto"/>
              <w:bottom w:val="single" w:sz="4" w:space="0" w:color="000000"/>
              <w:right w:val="single" w:sz="4" w:space="0" w:color="auto"/>
            </w:tcBorders>
            <w:vAlign w:val="center"/>
          </w:tcPr>
          <w:p w14:paraId="2F259E80"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13E68D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室内</w:t>
            </w:r>
            <w:r w:rsidR="001C2FB9">
              <w:rPr>
                <w:rFonts w:ascii="宋体" w:hAnsi="宋体" w:cs="宋体" w:hint="eastAsia"/>
                <w:kern w:val="0"/>
                <w:sz w:val="18"/>
                <w:szCs w:val="18"/>
              </w:rPr>
              <w:t>外给</w:t>
            </w:r>
            <w:r>
              <w:rPr>
                <w:rFonts w:ascii="宋体" w:hAnsi="宋体" w:cs="宋体" w:hint="eastAsia"/>
                <w:kern w:val="0"/>
                <w:sz w:val="18"/>
                <w:szCs w:val="18"/>
              </w:rPr>
              <w:t>排水管道漏水</w:t>
            </w:r>
          </w:p>
        </w:tc>
        <w:tc>
          <w:tcPr>
            <w:tcW w:w="1701" w:type="dxa"/>
            <w:tcBorders>
              <w:top w:val="nil"/>
              <w:left w:val="nil"/>
              <w:bottom w:val="single" w:sz="4" w:space="0" w:color="auto"/>
              <w:right w:val="single" w:sz="4" w:space="0" w:color="auto"/>
            </w:tcBorders>
            <w:vAlign w:val="center"/>
          </w:tcPr>
          <w:p w14:paraId="6249FAB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4B24382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478B7C7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1-7</w:t>
            </w:r>
          </w:p>
        </w:tc>
        <w:tc>
          <w:tcPr>
            <w:tcW w:w="1508" w:type="dxa"/>
            <w:tcBorders>
              <w:top w:val="nil"/>
              <w:left w:val="nil"/>
              <w:bottom w:val="single" w:sz="4" w:space="0" w:color="auto"/>
              <w:right w:val="single" w:sz="4" w:space="0" w:color="auto"/>
            </w:tcBorders>
            <w:vAlign w:val="center"/>
          </w:tcPr>
          <w:p w14:paraId="4D33FAC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161A1BA7" w14:textId="77777777">
        <w:trPr>
          <w:trHeight w:val="915"/>
        </w:trPr>
        <w:tc>
          <w:tcPr>
            <w:tcW w:w="580" w:type="dxa"/>
            <w:tcBorders>
              <w:top w:val="nil"/>
              <w:left w:val="single" w:sz="4" w:space="0" w:color="auto"/>
              <w:bottom w:val="single" w:sz="4" w:space="0" w:color="auto"/>
              <w:right w:val="single" w:sz="4" w:space="0" w:color="auto"/>
            </w:tcBorders>
            <w:vAlign w:val="center"/>
          </w:tcPr>
          <w:p w14:paraId="62DAB37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13</w:t>
            </w:r>
          </w:p>
        </w:tc>
        <w:tc>
          <w:tcPr>
            <w:tcW w:w="711" w:type="dxa"/>
            <w:vMerge/>
            <w:tcBorders>
              <w:top w:val="nil"/>
              <w:left w:val="single" w:sz="4" w:space="0" w:color="auto"/>
              <w:bottom w:val="single" w:sz="4" w:space="0" w:color="000000"/>
              <w:right w:val="single" w:sz="4" w:space="0" w:color="auto"/>
            </w:tcBorders>
            <w:vAlign w:val="center"/>
          </w:tcPr>
          <w:p w14:paraId="7B23C427"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262909E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卫生洁具损坏</w:t>
            </w:r>
          </w:p>
        </w:tc>
        <w:tc>
          <w:tcPr>
            <w:tcW w:w="1701" w:type="dxa"/>
            <w:tcBorders>
              <w:top w:val="nil"/>
              <w:left w:val="nil"/>
              <w:bottom w:val="single" w:sz="4" w:space="0" w:color="auto"/>
              <w:right w:val="single" w:sz="4" w:space="0" w:color="auto"/>
            </w:tcBorders>
            <w:vAlign w:val="center"/>
          </w:tcPr>
          <w:p w14:paraId="0F6D8E9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9047FC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3CA82E8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1-4</w:t>
            </w:r>
          </w:p>
        </w:tc>
        <w:tc>
          <w:tcPr>
            <w:tcW w:w="1508" w:type="dxa"/>
            <w:tcBorders>
              <w:top w:val="nil"/>
              <w:left w:val="nil"/>
              <w:bottom w:val="single" w:sz="4" w:space="0" w:color="auto"/>
              <w:right w:val="single" w:sz="4" w:space="0" w:color="auto"/>
            </w:tcBorders>
            <w:vAlign w:val="center"/>
          </w:tcPr>
          <w:p w14:paraId="1B0E7E9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不包含浴缸更换</w:t>
            </w:r>
          </w:p>
        </w:tc>
      </w:tr>
      <w:tr w:rsidR="00D104F5" w14:paraId="7BDDEAFE" w14:textId="77777777">
        <w:trPr>
          <w:trHeight w:val="915"/>
        </w:trPr>
        <w:tc>
          <w:tcPr>
            <w:tcW w:w="580" w:type="dxa"/>
            <w:tcBorders>
              <w:top w:val="nil"/>
              <w:left w:val="single" w:sz="4" w:space="0" w:color="auto"/>
              <w:bottom w:val="single" w:sz="4" w:space="0" w:color="auto"/>
              <w:right w:val="single" w:sz="4" w:space="0" w:color="auto"/>
            </w:tcBorders>
            <w:shd w:val="clear" w:color="auto" w:fill="auto"/>
            <w:vAlign w:val="center"/>
          </w:tcPr>
          <w:p w14:paraId="02A39822"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14</w:t>
            </w:r>
          </w:p>
        </w:tc>
        <w:tc>
          <w:tcPr>
            <w:tcW w:w="711" w:type="dxa"/>
            <w:vMerge/>
            <w:tcBorders>
              <w:top w:val="nil"/>
              <w:left w:val="single" w:sz="4" w:space="0" w:color="auto"/>
              <w:bottom w:val="single" w:sz="4" w:space="0" w:color="000000"/>
              <w:right w:val="single" w:sz="4" w:space="0" w:color="auto"/>
            </w:tcBorders>
            <w:shd w:val="clear" w:color="auto" w:fill="auto"/>
            <w:vAlign w:val="center"/>
          </w:tcPr>
          <w:p w14:paraId="5910083F"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14:paraId="5719460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地暖漏水</w:t>
            </w:r>
          </w:p>
        </w:tc>
        <w:tc>
          <w:tcPr>
            <w:tcW w:w="1701" w:type="dxa"/>
            <w:tcBorders>
              <w:top w:val="nil"/>
              <w:left w:val="nil"/>
              <w:bottom w:val="single" w:sz="4" w:space="0" w:color="auto"/>
              <w:right w:val="single" w:sz="4" w:space="0" w:color="auto"/>
            </w:tcBorders>
            <w:vAlign w:val="center"/>
          </w:tcPr>
          <w:p w14:paraId="7FA190E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743FE30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w:t>
            </w:r>
          </w:p>
        </w:tc>
        <w:tc>
          <w:tcPr>
            <w:tcW w:w="1560" w:type="dxa"/>
            <w:tcBorders>
              <w:top w:val="nil"/>
              <w:left w:val="nil"/>
              <w:bottom w:val="single" w:sz="4" w:space="0" w:color="auto"/>
              <w:right w:val="single" w:sz="4" w:space="0" w:color="auto"/>
            </w:tcBorders>
            <w:vAlign w:val="center"/>
          </w:tcPr>
          <w:p w14:paraId="51F45A2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7-15</w:t>
            </w:r>
          </w:p>
        </w:tc>
        <w:tc>
          <w:tcPr>
            <w:tcW w:w="1508" w:type="dxa"/>
            <w:tcBorders>
              <w:top w:val="nil"/>
              <w:left w:val="nil"/>
              <w:bottom w:val="single" w:sz="4" w:space="0" w:color="auto"/>
              <w:right w:val="single" w:sz="4" w:space="0" w:color="auto"/>
            </w:tcBorders>
            <w:vAlign w:val="center"/>
          </w:tcPr>
          <w:p w14:paraId="263289D1" w14:textId="6C6E62AF" w:rsidR="00D104F5" w:rsidRDefault="00F016FE"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若有</w:t>
            </w:r>
          </w:p>
        </w:tc>
      </w:tr>
      <w:tr w:rsidR="00D104F5" w14:paraId="2F0C316A" w14:textId="77777777">
        <w:trPr>
          <w:trHeight w:val="915"/>
        </w:trPr>
        <w:tc>
          <w:tcPr>
            <w:tcW w:w="580" w:type="dxa"/>
            <w:tcBorders>
              <w:top w:val="nil"/>
              <w:left w:val="single" w:sz="4" w:space="0" w:color="auto"/>
              <w:bottom w:val="single" w:sz="4" w:space="0" w:color="auto"/>
              <w:right w:val="single" w:sz="4" w:space="0" w:color="auto"/>
            </w:tcBorders>
            <w:shd w:val="clear" w:color="auto" w:fill="auto"/>
            <w:vAlign w:val="center"/>
          </w:tcPr>
          <w:p w14:paraId="0B8D0AD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15</w:t>
            </w:r>
          </w:p>
        </w:tc>
        <w:tc>
          <w:tcPr>
            <w:tcW w:w="711" w:type="dxa"/>
            <w:vMerge/>
            <w:tcBorders>
              <w:top w:val="nil"/>
              <w:left w:val="single" w:sz="4" w:space="0" w:color="auto"/>
              <w:bottom w:val="single" w:sz="4" w:space="0" w:color="000000"/>
              <w:right w:val="single" w:sz="4" w:space="0" w:color="auto"/>
            </w:tcBorders>
            <w:shd w:val="clear" w:color="auto" w:fill="auto"/>
            <w:vAlign w:val="center"/>
          </w:tcPr>
          <w:p w14:paraId="3CE57142"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14:paraId="4936CFB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暖气片（管）漏水或跑水</w:t>
            </w:r>
          </w:p>
        </w:tc>
        <w:tc>
          <w:tcPr>
            <w:tcW w:w="1701" w:type="dxa"/>
            <w:tcBorders>
              <w:top w:val="nil"/>
              <w:left w:val="nil"/>
              <w:bottom w:val="single" w:sz="4" w:space="0" w:color="auto"/>
              <w:right w:val="single" w:sz="4" w:space="0" w:color="auto"/>
            </w:tcBorders>
            <w:vAlign w:val="center"/>
          </w:tcPr>
          <w:p w14:paraId="56CA5D3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2C65FAD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w:t>
            </w:r>
          </w:p>
        </w:tc>
        <w:tc>
          <w:tcPr>
            <w:tcW w:w="1560" w:type="dxa"/>
            <w:tcBorders>
              <w:top w:val="nil"/>
              <w:left w:val="nil"/>
              <w:bottom w:val="single" w:sz="4" w:space="0" w:color="auto"/>
              <w:right w:val="single" w:sz="4" w:space="0" w:color="auto"/>
            </w:tcBorders>
            <w:vAlign w:val="center"/>
          </w:tcPr>
          <w:p w14:paraId="5F55D6D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1-2</w:t>
            </w:r>
          </w:p>
        </w:tc>
        <w:tc>
          <w:tcPr>
            <w:tcW w:w="1508" w:type="dxa"/>
            <w:tcBorders>
              <w:top w:val="nil"/>
              <w:left w:val="nil"/>
              <w:bottom w:val="single" w:sz="4" w:space="0" w:color="auto"/>
              <w:right w:val="single" w:sz="4" w:space="0" w:color="auto"/>
            </w:tcBorders>
            <w:vAlign w:val="center"/>
          </w:tcPr>
          <w:p w14:paraId="7B20A94F" w14:textId="3A3F92FF" w:rsidR="00D104F5" w:rsidRDefault="00F016FE"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若有</w:t>
            </w:r>
          </w:p>
        </w:tc>
      </w:tr>
      <w:tr w:rsidR="00D104F5" w14:paraId="6B4773FD" w14:textId="77777777">
        <w:trPr>
          <w:trHeight w:val="915"/>
        </w:trPr>
        <w:tc>
          <w:tcPr>
            <w:tcW w:w="580" w:type="dxa"/>
            <w:tcBorders>
              <w:top w:val="nil"/>
              <w:left w:val="single" w:sz="4" w:space="0" w:color="auto"/>
              <w:bottom w:val="single" w:sz="4" w:space="0" w:color="auto"/>
              <w:right w:val="single" w:sz="4" w:space="0" w:color="auto"/>
            </w:tcBorders>
            <w:vAlign w:val="center"/>
          </w:tcPr>
          <w:p w14:paraId="01D070C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16</w:t>
            </w:r>
          </w:p>
        </w:tc>
        <w:tc>
          <w:tcPr>
            <w:tcW w:w="711" w:type="dxa"/>
            <w:vMerge/>
            <w:tcBorders>
              <w:top w:val="nil"/>
              <w:left w:val="single" w:sz="4" w:space="0" w:color="auto"/>
              <w:bottom w:val="single" w:sz="4" w:space="0" w:color="000000"/>
              <w:right w:val="single" w:sz="4" w:space="0" w:color="auto"/>
            </w:tcBorders>
            <w:vAlign w:val="center"/>
          </w:tcPr>
          <w:p w14:paraId="3483176C"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24266C9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锅炉故障</w:t>
            </w:r>
          </w:p>
        </w:tc>
        <w:tc>
          <w:tcPr>
            <w:tcW w:w="1701" w:type="dxa"/>
            <w:tcBorders>
              <w:top w:val="nil"/>
              <w:left w:val="nil"/>
              <w:bottom w:val="single" w:sz="4" w:space="0" w:color="auto"/>
              <w:right w:val="single" w:sz="4" w:space="0" w:color="auto"/>
            </w:tcBorders>
            <w:vAlign w:val="center"/>
          </w:tcPr>
          <w:p w14:paraId="7121C6D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37D5C6A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w:t>
            </w:r>
          </w:p>
        </w:tc>
        <w:tc>
          <w:tcPr>
            <w:tcW w:w="1560" w:type="dxa"/>
            <w:tcBorders>
              <w:top w:val="nil"/>
              <w:left w:val="nil"/>
              <w:bottom w:val="single" w:sz="4" w:space="0" w:color="auto"/>
              <w:right w:val="single" w:sz="4" w:space="0" w:color="auto"/>
            </w:tcBorders>
            <w:vAlign w:val="center"/>
          </w:tcPr>
          <w:p w14:paraId="1F31BBA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3-7</w:t>
            </w:r>
          </w:p>
        </w:tc>
        <w:tc>
          <w:tcPr>
            <w:tcW w:w="1508" w:type="dxa"/>
            <w:tcBorders>
              <w:top w:val="nil"/>
              <w:left w:val="nil"/>
              <w:bottom w:val="single" w:sz="4" w:space="0" w:color="auto"/>
              <w:right w:val="single" w:sz="4" w:space="0" w:color="auto"/>
            </w:tcBorders>
            <w:vAlign w:val="center"/>
          </w:tcPr>
          <w:p w14:paraId="51F97D44" w14:textId="084A02A6" w:rsidR="00D104F5" w:rsidRDefault="00D911EC"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若有</w:t>
            </w:r>
          </w:p>
        </w:tc>
      </w:tr>
      <w:tr w:rsidR="00D104F5" w14:paraId="65FC1279" w14:textId="77777777">
        <w:trPr>
          <w:trHeight w:val="855"/>
        </w:trPr>
        <w:tc>
          <w:tcPr>
            <w:tcW w:w="580" w:type="dxa"/>
            <w:tcBorders>
              <w:top w:val="nil"/>
              <w:left w:val="single" w:sz="4" w:space="0" w:color="auto"/>
              <w:bottom w:val="single" w:sz="4" w:space="0" w:color="auto"/>
              <w:right w:val="single" w:sz="4" w:space="0" w:color="auto"/>
            </w:tcBorders>
            <w:vAlign w:val="center"/>
          </w:tcPr>
          <w:p w14:paraId="2F39AC65"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17</w:t>
            </w:r>
          </w:p>
        </w:tc>
        <w:tc>
          <w:tcPr>
            <w:tcW w:w="711" w:type="dxa"/>
            <w:vMerge w:val="restart"/>
            <w:tcBorders>
              <w:top w:val="nil"/>
              <w:left w:val="single" w:sz="4" w:space="0" w:color="auto"/>
              <w:right w:val="single" w:sz="4" w:space="0" w:color="auto"/>
            </w:tcBorders>
            <w:vAlign w:val="center"/>
          </w:tcPr>
          <w:p w14:paraId="52975F5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园建工程</w:t>
            </w:r>
          </w:p>
          <w:p w14:paraId="1431F689" w14:textId="77777777" w:rsidR="00D104F5" w:rsidRDefault="00D104F5" w:rsidP="00F5612E">
            <w:pPr>
              <w:spacing w:line="5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vAlign w:val="center"/>
          </w:tcPr>
          <w:p w14:paraId="5BCB9C6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饰面材料松脱破损</w:t>
            </w:r>
          </w:p>
        </w:tc>
        <w:tc>
          <w:tcPr>
            <w:tcW w:w="1701" w:type="dxa"/>
            <w:tcBorders>
              <w:top w:val="nil"/>
              <w:left w:val="nil"/>
              <w:bottom w:val="single" w:sz="4" w:space="0" w:color="auto"/>
              <w:right w:val="single" w:sz="4" w:space="0" w:color="auto"/>
            </w:tcBorders>
            <w:vAlign w:val="center"/>
          </w:tcPr>
          <w:p w14:paraId="2D3B922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6161C1B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7E529A58"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41F819A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如需增设较多辅助措施配合维修，工期根据现场情况另行确定</w:t>
            </w:r>
          </w:p>
        </w:tc>
      </w:tr>
      <w:tr w:rsidR="00D104F5" w14:paraId="3DF112C1" w14:textId="77777777">
        <w:trPr>
          <w:trHeight w:val="915"/>
        </w:trPr>
        <w:tc>
          <w:tcPr>
            <w:tcW w:w="580" w:type="dxa"/>
            <w:tcBorders>
              <w:top w:val="nil"/>
              <w:left w:val="single" w:sz="4" w:space="0" w:color="auto"/>
              <w:bottom w:val="single" w:sz="4" w:space="0" w:color="auto"/>
              <w:right w:val="single" w:sz="4" w:space="0" w:color="auto"/>
            </w:tcBorders>
            <w:vAlign w:val="center"/>
          </w:tcPr>
          <w:p w14:paraId="125D95C2"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18</w:t>
            </w:r>
          </w:p>
        </w:tc>
        <w:tc>
          <w:tcPr>
            <w:tcW w:w="711" w:type="dxa"/>
            <w:vMerge/>
            <w:tcBorders>
              <w:left w:val="single" w:sz="4" w:space="0" w:color="auto"/>
              <w:right w:val="single" w:sz="4" w:space="0" w:color="auto"/>
            </w:tcBorders>
            <w:vAlign w:val="center"/>
          </w:tcPr>
          <w:p w14:paraId="2B46F93D" w14:textId="77777777" w:rsidR="00D104F5" w:rsidRDefault="00D104F5" w:rsidP="00F5612E">
            <w:pPr>
              <w:spacing w:line="500" w:lineRule="exact"/>
              <w:jc w:val="center"/>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5CD450C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园林灯饰损坏</w:t>
            </w:r>
          </w:p>
        </w:tc>
        <w:tc>
          <w:tcPr>
            <w:tcW w:w="1701" w:type="dxa"/>
            <w:tcBorders>
              <w:top w:val="nil"/>
              <w:left w:val="nil"/>
              <w:bottom w:val="single" w:sz="4" w:space="0" w:color="auto"/>
              <w:right w:val="single" w:sz="4" w:space="0" w:color="auto"/>
            </w:tcBorders>
            <w:vAlign w:val="center"/>
          </w:tcPr>
          <w:p w14:paraId="582AF3C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02D6CFD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非线路问题</w:t>
            </w:r>
          </w:p>
        </w:tc>
        <w:tc>
          <w:tcPr>
            <w:tcW w:w="1560" w:type="dxa"/>
            <w:tcBorders>
              <w:top w:val="nil"/>
              <w:left w:val="nil"/>
              <w:bottom w:val="single" w:sz="4" w:space="0" w:color="auto"/>
              <w:right w:val="single" w:sz="4" w:space="0" w:color="auto"/>
            </w:tcBorders>
            <w:vAlign w:val="center"/>
          </w:tcPr>
          <w:p w14:paraId="05F04DF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w:t>
            </w:r>
          </w:p>
        </w:tc>
        <w:tc>
          <w:tcPr>
            <w:tcW w:w="1508" w:type="dxa"/>
            <w:tcBorders>
              <w:top w:val="nil"/>
              <w:left w:val="nil"/>
              <w:bottom w:val="single" w:sz="4" w:space="0" w:color="auto"/>
              <w:right w:val="single" w:sz="4" w:space="0" w:color="auto"/>
            </w:tcBorders>
            <w:vAlign w:val="center"/>
          </w:tcPr>
          <w:p w14:paraId="6EEABA1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801BAE0" w14:textId="77777777">
        <w:trPr>
          <w:trHeight w:val="915"/>
        </w:trPr>
        <w:tc>
          <w:tcPr>
            <w:tcW w:w="580" w:type="dxa"/>
            <w:tcBorders>
              <w:top w:val="nil"/>
              <w:left w:val="single" w:sz="4" w:space="0" w:color="auto"/>
              <w:bottom w:val="single" w:sz="4" w:space="0" w:color="auto"/>
              <w:right w:val="single" w:sz="4" w:space="0" w:color="auto"/>
            </w:tcBorders>
            <w:vAlign w:val="center"/>
          </w:tcPr>
          <w:p w14:paraId="6469591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19</w:t>
            </w:r>
          </w:p>
        </w:tc>
        <w:tc>
          <w:tcPr>
            <w:tcW w:w="711" w:type="dxa"/>
            <w:vMerge/>
            <w:tcBorders>
              <w:left w:val="single" w:sz="4" w:space="0" w:color="auto"/>
              <w:right w:val="single" w:sz="4" w:space="0" w:color="auto"/>
            </w:tcBorders>
            <w:vAlign w:val="center"/>
          </w:tcPr>
          <w:p w14:paraId="388BC589" w14:textId="77777777" w:rsidR="00D104F5" w:rsidRDefault="00D104F5" w:rsidP="00F5612E">
            <w:pPr>
              <w:spacing w:line="500" w:lineRule="exact"/>
              <w:jc w:val="center"/>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6525EE1C"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7B2CA41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AA063E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线路问题</w:t>
            </w:r>
          </w:p>
        </w:tc>
        <w:tc>
          <w:tcPr>
            <w:tcW w:w="1560" w:type="dxa"/>
            <w:tcBorders>
              <w:top w:val="nil"/>
              <w:left w:val="nil"/>
              <w:bottom w:val="single" w:sz="4" w:space="0" w:color="auto"/>
              <w:right w:val="single" w:sz="4" w:space="0" w:color="auto"/>
            </w:tcBorders>
            <w:vAlign w:val="center"/>
          </w:tcPr>
          <w:p w14:paraId="76260C8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w:t>
            </w:r>
          </w:p>
        </w:tc>
        <w:tc>
          <w:tcPr>
            <w:tcW w:w="1508" w:type="dxa"/>
            <w:tcBorders>
              <w:top w:val="nil"/>
              <w:left w:val="nil"/>
              <w:bottom w:val="single" w:sz="4" w:space="0" w:color="auto"/>
              <w:right w:val="single" w:sz="4" w:space="0" w:color="auto"/>
            </w:tcBorders>
            <w:vAlign w:val="center"/>
          </w:tcPr>
          <w:p w14:paraId="2CBC89D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3F2C79F" w14:textId="77777777">
        <w:trPr>
          <w:trHeight w:val="915"/>
        </w:trPr>
        <w:tc>
          <w:tcPr>
            <w:tcW w:w="580" w:type="dxa"/>
            <w:tcBorders>
              <w:top w:val="nil"/>
              <w:left w:val="single" w:sz="4" w:space="0" w:color="auto"/>
              <w:bottom w:val="single" w:sz="4" w:space="0" w:color="auto"/>
              <w:right w:val="single" w:sz="4" w:space="0" w:color="auto"/>
            </w:tcBorders>
            <w:vAlign w:val="center"/>
          </w:tcPr>
          <w:p w14:paraId="556B0A2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20</w:t>
            </w:r>
          </w:p>
        </w:tc>
        <w:tc>
          <w:tcPr>
            <w:tcW w:w="711" w:type="dxa"/>
            <w:vMerge/>
            <w:tcBorders>
              <w:left w:val="single" w:sz="4" w:space="0" w:color="auto"/>
              <w:right w:val="single" w:sz="4" w:space="0" w:color="auto"/>
            </w:tcBorders>
            <w:vAlign w:val="center"/>
          </w:tcPr>
          <w:p w14:paraId="06724248" w14:textId="77777777" w:rsidR="00D104F5" w:rsidRDefault="00D104F5" w:rsidP="00F5612E">
            <w:pPr>
              <w:spacing w:line="500" w:lineRule="exact"/>
              <w:jc w:val="center"/>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6865872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室外各种管井盖丢失、损坏</w:t>
            </w:r>
          </w:p>
        </w:tc>
        <w:tc>
          <w:tcPr>
            <w:tcW w:w="1701" w:type="dxa"/>
            <w:tcBorders>
              <w:top w:val="nil"/>
              <w:left w:val="nil"/>
              <w:bottom w:val="single" w:sz="4" w:space="0" w:color="auto"/>
              <w:right w:val="single" w:sz="4" w:space="0" w:color="auto"/>
            </w:tcBorders>
            <w:vAlign w:val="center"/>
          </w:tcPr>
          <w:p w14:paraId="19FE58C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接报修后30分钟内到达现场，12小时内安排开工</w:t>
            </w:r>
          </w:p>
        </w:tc>
        <w:tc>
          <w:tcPr>
            <w:tcW w:w="992" w:type="dxa"/>
            <w:tcBorders>
              <w:top w:val="nil"/>
              <w:left w:val="nil"/>
              <w:bottom w:val="single" w:sz="4" w:space="0" w:color="auto"/>
              <w:right w:val="single" w:sz="4" w:space="0" w:color="auto"/>
            </w:tcBorders>
            <w:vAlign w:val="center"/>
          </w:tcPr>
          <w:p w14:paraId="4D9FB47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02D9FBB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1-3</w:t>
            </w:r>
          </w:p>
        </w:tc>
        <w:tc>
          <w:tcPr>
            <w:tcW w:w="1508" w:type="dxa"/>
            <w:tcBorders>
              <w:top w:val="nil"/>
              <w:left w:val="nil"/>
              <w:bottom w:val="single" w:sz="4" w:space="0" w:color="auto"/>
              <w:right w:val="single" w:sz="4" w:space="0" w:color="auto"/>
            </w:tcBorders>
            <w:vAlign w:val="center"/>
          </w:tcPr>
          <w:p w14:paraId="7F9B4D5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45A2B88" w14:textId="77777777">
        <w:trPr>
          <w:trHeight w:val="915"/>
        </w:trPr>
        <w:tc>
          <w:tcPr>
            <w:tcW w:w="580" w:type="dxa"/>
            <w:tcBorders>
              <w:top w:val="nil"/>
              <w:left w:val="single" w:sz="4" w:space="0" w:color="auto"/>
              <w:bottom w:val="single" w:sz="4" w:space="0" w:color="auto"/>
              <w:right w:val="single" w:sz="4" w:space="0" w:color="auto"/>
            </w:tcBorders>
            <w:vAlign w:val="center"/>
          </w:tcPr>
          <w:p w14:paraId="13E0CE0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21</w:t>
            </w:r>
          </w:p>
        </w:tc>
        <w:tc>
          <w:tcPr>
            <w:tcW w:w="711" w:type="dxa"/>
            <w:vMerge/>
            <w:tcBorders>
              <w:left w:val="single" w:sz="4" w:space="0" w:color="auto"/>
              <w:bottom w:val="nil"/>
              <w:right w:val="single" w:sz="4" w:space="0" w:color="auto"/>
            </w:tcBorders>
            <w:vAlign w:val="center"/>
          </w:tcPr>
          <w:p w14:paraId="324D4713" w14:textId="77777777" w:rsidR="00D104F5" w:rsidRDefault="00D104F5" w:rsidP="00F5612E">
            <w:pPr>
              <w:widowControl/>
              <w:spacing w:line="500" w:lineRule="exact"/>
              <w:jc w:val="center"/>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9AC7DE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室外路面大面积下陷</w:t>
            </w:r>
          </w:p>
        </w:tc>
        <w:tc>
          <w:tcPr>
            <w:tcW w:w="1701" w:type="dxa"/>
            <w:tcBorders>
              <w:top w:val="nil"/>
              <w:left w:val="nil"/>
              <w:bottom w:val="single" w:sz="4" w:space="0" w:color="auto"/>
              <w:right w:val="single" w:sz="4" w:space="0" w:color="auto"/>
            </w:tcBorders>
            <w:vAlign w:val="center"/>
          </w:tcPr>
          <w:p w14:paraId="4966737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A6760D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维修加固</w:t>
            </w:r>
          </w:p>
        </w:tc>
        <w:tc>
          <w:tcPr>
            <w:tcW w:w="1560" w:type="dxa"/>
            <w:tcBorders>
              <w:top w:val="nil"/>
              <w:left w:val="nil"/>
              <w:bottom w:val="single" w:sz="4" w:space="0" w:color="auto"/>
              <w:right w:val="single" w:sz="4" w:space="0" w:color="auto"/>
            </w:tcBorders>
            <w:vAlign w:val="center"/>
          </w:tcPr>
          <w:p w14:paraId="6AFAC0B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w:t>
            </w:r>
          </w:p>
        </w:tc>
        <w:tc>
          <w:tcPr>
            <w:tcW w:w="1508" w:type="dxa"/>
            <w:tcBorders>
              <w:top w:val="nil"/>
              <w:left w:val="nil"/>
              <w:bottom w:val="single" w:sz="4" w:space="0" w:color="auto"/>
              <w:right w:val="single" w:sz="4" w:space="0" w:color="auto"/>
            </w:tcBorders>
            <w:vAlign w:val="center"/>
          </w:tcPr>
          <w:p w14:paraId="30C017B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工期根据维修方案、范围、难度及现场情况另行确定</w:t>
            </w:r>
          </w:p>
        </w:tc>
      </w:tr>
      <w:tr w:rsidR="00D104F5" w14:paraId="5C364ECE" w14:textId="77777777">
        <w:trPr>
          <w:trHeight w:val="915"/>
        </w:trPr>
        <w:tc>
          <w:tcPr>
            <w:tcW w:w="580" w:type="dxa"/>
            <w:tcBorders>
              <w:top w:val="nil"/>
              <w:left w:val="single" w:sz="4" w:space="0" w:color="auto"/>
              <w:bottom w:val="single" w:sz="4" w:space="0" w:color="auto"/>
              <w:right w:val="single" w:sz="4" w:space="0" w:color="auto"/>
            </w:tcBorders>
            <w:vAlign w:val="center"/>
          </w:tcPr>
          <w:p w14:paraId="2244E3C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22</w:t>
            </w:r>
          </w:p>
        </w:tc>
        <w:tc>
          <w:tcPr>
            <w:tcW w:w="711" w:type="dxa"/>
            <w:vMerge w:val="restart"/>
            <w:tcBorders>
              <w:top w:val="single" w:sz="4" w:space="0" w:color="auto"/>
              <w:left w:val="single" w:sz="4" w:space="0" w:color="auto"/>
              <w:bottom w:val="single" w:sz="4" w:space="0" w:color="000000"/>
              <w:right w:val="single" w:sz="4" w:space="0" w:color="auto"/>
            </w:tcBorders>
            <w:vAlign w:val="center"/>
          </w:tcPr>
          <w:p w14:paraId="47E28422"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防水工程</w:t>
            </w:r>
          </w:p>
        </w:tc>
        <w:tc>
          <w:tcPr>
            <w:tcW w:w="2268" w:type="dxa"/>
            <w:tcBorders>
              <w:top w:val="nil"/>
              <w:left w:val="nil"/>
              <w:bottom w:val="single" w:sz="4" w:space="0" w:color="auto"/>
              <w:right w:val="single" w:sz="4" w:space="0" w:color="auto"/>
            </w:tcBorders>
            <w:vAlign w:val="center"/>
          </w:tcPr>
          <w:p w14:paraId="57F3F37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窗套周边渗漏</w:t>
            </w:r>
          </w:p>
        </w:tc>
        <w:tc>
          <w:tcPr>
            <w:tcW w:w="1701" w:type="dxa"/>
            <w:tcBorders>
              <w:top w:val="nil"/>
              <w:left w:val="nil"/>
              <w:bottom w:val="single" w:sz="4" w:space="0" w:color="auto"/>
              <w:right w:val="single" w:sz="4" w:space="0" w:color="auto"/>
            </w:tcBorders>
            <w:vAlign w:val="center"/>
          </w:tcPr>
          <w:p w14:paraId="44CF809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6784ACF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窗框周边凿开，重新塞</w:t>
            </w:r>
            <w:proofErr w:type="gramStart"/>
            <w:r>
              <w:rPr>
                <w:rFonts w:ascii="宋体" w:hAnsi="宋体" w:cs="宋体" w:hint="eastAsia"/>
                <w:kern w:val="0"/>
                <w:sz w:val="18"/>
                <w:szCs w:val="18"/>
              </w:rPr>
              <w:t>缝处理</w:t>
            </w:r>
            <w:proofErr w:type="gramEnd"/>
          </w:p>
        </w:tc>
        <w:tc>
          <w:tcPr>
            <w:tcW w:w="1560" w:type="dxa"/>
            <w:tcBorders>
              <w:top w:val="nil"/>
              <w:left w:val="nil"/>
              <w:bottom w:val="single" w:sz="4" w:space="0" w:color="auto"/>
              <w:right w:val="single" w:sz="4" w:space="0" w:color="auto"/>
            </w:tcBorders>
            <w:vAlign w:val="center"/>
          </w:tcPr>
          <w:p w14:paraId="67ED7672"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7</w:t>
            </w:r>
          </w:p>
        </w:tc>
        <w:tc>
          <w:tcPr>
            <w:tcW w:w="1508" w:type="dxa"/>
            <w:tcBorders>
              <w:top w:val="nil"/>
              <w:left w:val="nil"/>
              <w:bottom w:val="single" w:sz="4" w:space="0" w:color="auto"/>
              <w:right w:val="single" w:sz="4" w:space="0" w:color="auto"/>
            </w:tcBorders>
            <w:vAlign w:val="center"/>
          </w:tcPr>
          <w:p w14:paraId="1BE5DC0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12E17F13" w14:textId="77777777">
        <w:trPr>
          <w:trHeight w:val="915"/>
        </w:trPr>
        <w:tc>
          <w:tcPr>
            <w:tcW w:w="580" w:type="dxa"/>
            <w:tcBorders>
              <w:top w:val="nil"/>
              <w:left w:val="single" w:sz="4" w:space="0" w:color="auto"/>
              <w:bottom w:val="single" w:sz="4" w:space="0" w:color="auto"/>
              <w:right w:val="single" w:sz="4" w:space="0" w:color="auto"/>
            </w:tcBorders>
            <w:vAlign w:val="center"/>
          </w:tcPr>
          <w:p w14:paraId="2A7A2E5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23</w:t>
            </w:r>
          </w:p>
        </w:tc>
        <w:tc>
          <w:tcPr>
            <w:tcW w:w="711" w:type="dxa"/>
            <w:vMerge/>
            <w:tcBorders>
              <w:top w:val="single" w:sz="4" w:space="0" w:color="auto"/>
              <w:left w:val="single" w:sz="4" w:space="0" w:color="auto"/>
              <w:bottom w:val="single" w:sz="4" w:space="0" w:color="000000"/>
              <w:right w:val="single" w:sz="4" w:space="0" w:color="auto"/>
            </w:tcBorders>
            <w:vAlign w:val="center"/>
          </w:tcPr>
          <w:p w14:paraId="2C51BDD1"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6EBC37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卫生间沉箱渗漏</w:t>
            </w:r>
          </w:p>
        </w:tc>
        <w:tc>
          <w:tcPr>
            <w:tcW w:w="1701" w:type="dxa"/>
            <w:tcBorders>
              <w:top w:val="nil"/>
              <w:left w:val="nil"/>
              <w:bottom w:val="single" w:sz="4" w:space="0" w:color="auto"/>
              <w:right w:val="single" w:sz="4" w:space="0" w:color="auto"/>
            </w:tcBorders>
            <w:vAlign w:val="center"/>
          </w:tcPr>
          <w:p w14:paraId="2DB632C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41C5C20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凿开沉箱盖板防水补强</w:t>
            </w:r>
          </w:p>
        </w:tc>
        <w:tc>
          <w:tcPr>
            <w:tcW w:w="1560" w:type="dxa"/>
            <w:tcBorders>
              <w:top w:val="nil"/>
              <w:left w:val="nil"/>
              <w:bottom w:val="single" w:sz="4" w:space="0" w:color="auto"/>
              <w:right w:val="single" w:sz="4" w:space="0" w:color="auto"/>
            </w:tcBorders>
            <w:vAlign w:val="center"/>
          </w:tcPr>
          <w:p w14:paraId="5AB1249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11-18</w:t>
            </w:r>
          </w:p>
        </w:tc>
        <w:tc>
          <w:tcPr>
            <w:tcW w:w="1508" w:type="dxa"/>
            <w:tcBorders>
              <w:top w:val="nil"/>
              <w:left w:val="nil"/>
              <w:bottom w:val="single" w:sz="4" w:space="0" w:color="auto"/>
              <w:right w:val="single" w:sz="4" w:space="0" w:color="auto"/>
            </w:tcBorders>
            <w:vAlign w:val="center"/>
          </w:tcPr>
          <w:p w14:paraId="58D5887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4C67A909" w14:textId="77777777">
        <w:trPr>
          <w:trHeight w:val="915"/>
        </w:trPr>
        <w:tc>
          <w:tcPr>
            <w:tcW w:w="580" w:type="dxa"/>
            <w:tcBorders>
              <w:top w:val="nil"/>
              <w:left w:val="single" w:sz="4" w:space="0" w:color="auto"/>
              <w:bottom w:val="single" w:sz="4" w:space="0" w:color="auto"/>
              <w:right w:val="single" w:sz="4" w:space="0" w:color="auto"/>
            </w:tcBorders>
            <w:vAlign w:val="center"/>
          </w:tcPr>
          <w:p w14:paraId="6FD4ABB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24</w:t>
            </w:r>
          </w:p>
        </w:tc>
        <w:tc>
          <w:tcPr>
            <w:tcW w:w="711" w:type="dxa"/>
            <w:vMerge/>
            <w:tcBorders>
              <w:top w:val="single" w:sz="4" w:space="0" w:color="auto"/>
              <w:left w:val="single" w:sz="4" w:space="0" w:color="auto"/>
              <w:bottom w:val="single" w:sz="4" w:space="0" w:color="000000"/>
              <w:right w:val="single" w:sz="4" w:space="0" w:color="auto"/>
            </w:tcBorders>
            <w:vAlign w:val="center"/>
          </w:tcPr>
          <w:p w14:paraId="4CCC143F"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4C31987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室外阳台地面渗水</w:t>
            </w:r>
          </w:p>
        </w:tc>
        <w:tc>
          <w:tcPr>
            <w:tcW w:w="1701" w:type="dxa"/>
            <w:tcBorders>
              <w:top w:val="nil"/>
              <w:left w:val="nil"/>
              <w:bottom w:val="single" w:sz="4" w:space="0" w:color="auto"/>
              <w:right w:val="single" w:sz="4" w:space="0" w:color="auto"/>
            </w:tcBorders>
            <w:vAlign w:val="center"/>
          </w:tcPr>
          <w:p w14:paraId="25B2F66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5DA4B4B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凿开饰面层重做防水</w:t>
            </w:r>
          </w:p>
        </w:tc>
        <w:tc>
          <w:tcPr>
            <w:tcW w:w="1560" w:type="dxa"/>
            <w:tcBorders>
              <w:top w:val="nil"/>
              <w:left w:val="nil"/>
              <w:bottom w:val="single" w:sz="4" w:space="0" w:color="auto"/>
              <w:right w:val="single" w:sz="4" w:space="0" w:color="auto"/>
            </w:tcBorders>
            <w:vAlign w:val="center"/>
          </w:tcPr>
          <w:p w14:paraId="12B50F98"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5-10</w:t>
            </w:r>
          </w:p>
        </w:tc>
        <w:tc>
          <w:tcPr>
            <w:tcW w:w="1508" w:type="dxa"/>
            <w:tcBorders>
              <w:top w:val="nil"/>
              <w:left w:val="nil"/>
              <w:bottom w:val="single" w:sz="4" w:space="0" w:color="auto"/>
              <w:right w:val="single" w:sz="4" w:space="0" w:color="auto"/>
            </w:tcBorders>
            <w:vAlign w:val="center"/>
          </w:tcPr>
          <w:p w14:paraId="4724088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35106CA" w14:textId="77777777">
        <w:trPr>
          <w:trHeight w:val="915"/>
        </w:trPr>
        <w:tc>
          <w:tcPr>
            <w:tcW w:w="580" w:type="dxa"/>
            <w:tcBorders>
              <w:top w:val="nil"/>
              <w:left w:val="single" w:sz="4" w:space="0" w:color="auto"/>
              <w:bottom w:val="single" w:sz="4" w:space="0" w:color="auto"/>
              <w:right w:val="single" w:sz="4" w:space="0" w:color="auto"/>
            </w:tcBorders>
            <w:vAlign w:val="center"/>
          </w:tcPr>
          <w:p w14:paraId="3FCCAC7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25</w:t>
            </w:r>
          </w:p>
        </w:tc>
        <w:tc>
          <w:tcPr>
            <w:tcW w:w="711" w:type="dxa"/>
            <w:vMerge/>
            <w:tcBorders>
              <w:top w:val="single" w:sz="4" w:space="0" w:color="auto"/>
              <w:left w:val="single" w:sz="4" w:space="0" w:color="auto"/>
              <w:bottom w:val="single" w:sz="4" w:space="0" w:color="000000"/>
              <w:right w:val="single" w:sz="4" w:space="0" w:color="auto"/>
            </w:tcBorders>
            <w:vAlign w:val="center"/>
          </w:tcPr>
          <w:p w14:paraId="2A0218AB"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2D79291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屋面渗漏</w:t>
            </w:r>
          </w:p>
        </w:tc>
        <w:tc>
          <w:tcPr>
            <w:tcW w:w="1701" w:type="dxa"/>
            <w:tcBorders>
              <w:top w:val="nil"/>
              <w:left w:val="nil"/>
              <w:bottom w:val="single" w:sz="4" w:space="0" w:color="auto"/>
              <w:right w:val="single" w:sz="4" w:space="0" w:color="auto"/>
            </w:tcBorders>
            <w:vAlign w:val="center"/>
          </w:tcPr>
          <w:p w14:paraId="1C2B4B4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43F495E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凿开屋面饰面层重做防水，凿打面积≤2m²</w:t>
            </w:r>
          </w:p>
        </w:tc>
        <w:tc>
          <w:tcPr>
            <w:tcW w:w="1560" w:type="dxa"/>
            <w:tcBorders>
              <w:top w:val="nil"/>
              <w:left w:val="nil"/>
              <w:bottom w:val="single" w:sz="4" w:space="0" w:color="auto"/>
              <w:right w:val="single" w:sz="4" w:space="0" w:color="auto"/>
            </w:tcBorders>
            <w:vAlign w:val="center"/>
          </w:tcPr>
          <w:p w14:paraId="19286D7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15</w:t>
            </w:r>
          </w:p>
        </w:tc>
        <w:tc>
          <w:tcPr>
            <w:tcW w:w="1508" w:type="dxa"/>
            <w:tcBorders>
              <w:top w:val="nil"/>
              <w:left w:val="nil"/>
              <w:bottom w:val="single" w:sz="4" w:space="0" w:color="auto"/>
              <w:right w:val="single" w:sz="4" w:space="0" w:color="auto"/>
            </w:tcBorders>
            <w:vAlign w:val="center"/>
          </w:tcPr>
          <w:p w14:paraId="3EFCCCF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3223651F" w14:textId="77777777">
        <w:trPr>
          <w:trHeight w:val="915"/>
        </w:trPr>
        <w:tc>
          <w:tcPr>
            <w:tcW w:w="580" w:type="dxa"/>
            <w:tcBorders>
              <w:top w:val="nil"/>
              <w:left w:val="single" w:sz="4" w:space="0" w:color="auto"/>
              <w:bottom w:val="single" w:sz="4" w:space="0" w:color="auto"/>
              <w:right w:val="single" w:sz="4" w:space="0" w:color="auto"/>
            </w:tcBorders>
            <w:vAlign w:val="center"/>
          </w:tcPr>
          <w:p w14:paraId="567E370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26</w:t>
            </w:r>
          </w:p>
        </w:tc>
        <w:tc>
          <w:tcPr>
            <w:tcW w:w="711" w:type="dxa"/>
            <w:vMerge/>
            <w:tcBorders>
              <w:top w:val="single" w:sz="4" w:space="0" w:color="auto"/>
              <w:left w:val="single" w:sz="4" w:space="0" w:color="auto"/>
              <w:bottom w:val="single" w:sz="4" w:space="0" w:color="000000"/>
              <w:right w:val="single" w:sz="4" w:space="0" w:color="auto"/>
            </w:tcBorders>
            <w:vAlign w:val="center"/>
          </w:tcPr>
          <w:p w14:paraId="43127BA9"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371EEAFF"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382A01F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E9B407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凿开屋面饰面层重做防水，2m²＜凿打面积≤20m²</w:t>
            </w:r>
          </w:p>
        </w:tc>
        <w:tc>
          <w:tcPr>
            <w:tcW w:w="1560" w:type="dxa"/>
            <w:tcBorders>
              <w:top w:val="nil"/>
              <w:left w:val="nil"/>
              <w:bottom w:val="single" w:sz="4" w:space="0" w:color="auto"/>
              <w:right w:val="single" w:sz="4" w:space="0" w:color="auto"/>
            </w:tcBorders>
            <w:vAlign w:val="center"/>
          </w:tcPr>
          <w:p w14:paraId="650420B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15-30</w:t>
            </w:r>
          </w:p>
        </w:tc>
        <w:tc>
          <w:tcPr>
            <w:tcW w:w="1508" w:type="dxa"/>
            <w:tcBorders>
              <w:top w:val="nil"/>
              <w:left w:val="nil"/>
              <w:bottom w:val="single" w:sz="4" w:space="0" w:color="auto"/>
              <w:right w:val="single" w:sz="4" w:space="0" w:color="auto"/>
            </w:tcBorders>
            <w:vAlign w:val="center"/>
          </w:tcPr>
          <w:p w14:paraId="6A67FB5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1856649B" w14:textId="77777777">
        <w:trPr>
          <w:trHeight w:val="915"/>
        </w:trPr>
        <w:tc>
          <w:tcPr>
            <w:tcW w:w="580" w:type="dxa"/>
            <w:tcBorders>
              <w:top w:val="nil"/>
              <w:left w:val="single" w:sz="4" w:space="0" w:color="auto"/>
              <w:bottom w:val="single" w:sz="4" w:space="0" w:color="auto"/>
              <w:right w:val="single" w:sz="4" w:space="0" w:color="auto"/>
            </w:tcBorders>
            <w:vAlign w:val="center"/>
          </w:tcPr>
          <w:p w14:paraId="12EB288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27</w:t>
            </w:r>
          </w:p>
        </w:tc>
        <w:tc>
          <w:tcPr>
            <w:tcW w:w="711" w:type="dxa"/>
            <w:vMerge/>
            <w:tcBorders>
              <w:top w:val="single" w:sz="4" w:space="0" w:color="auto"/>
              <w:left w:val="single" w:sz="4" w:space="0" w:color="auto"/>
              <w:bottom w:val="single" w:sz="4" w:space="0" w:color="000000"/>
              <w:right w:val="single" w:sz="4" w:space="0" w:color="auto"/>
            </w:tcBorders>
            <w:vAlign w:val="center"/>
          </w:tcPr>
          <w:p w14:paraId="627ED42D"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369EBC5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屋面管井、通风井、烟道渗漏</w:t>
            </w:r>
          </w:p>
        </w:tc>
        <w:tc>
          <w:tcPr>
            <w:tcW w:w="1701" w:type="dxa"/>
            <w:tcBorders>
              <w:top w:val="nil"/>
              <w:left w:val="nil"/>
              <w:bottom w:val="single" w:sz="4" w:space="0" w:color="auto"/>
              <w:right w:val="single" w:sz="4" w:space="0" w:color="auto"/>
            </w:tcBorders>
            <w:vAlign w:val="center"/>
          </w:tcPr>
          <w:p w14:paraId="02ABD7A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57C11A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凿开管井及周边饰面进行防水处理</w:t>
            </w:r>
          </w:p>
        </w:tc>
        <w:tc>
          <w:tcPr>
            <w:tcW w:w="1560" w:type="dxa"/>
            <w:tcBorders>
              <w:top w:val="nil"/>
              <w:left w:val="nil"/>
              <w:bottom w:val="single" w:sz="4" w:space="0" w:color="auto"/>
              <w:right w:val="single" w:sz="4" w:space="0" w:color="auto"/>
            </w:tcBorders>
            <w:vAlign w:val="center"/>
          </w:tcPr>
          <w:p w14:paraId="53BE2F8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4-7</w:t>
            </w:r>
          </w:p>
        </w:tc>
        <w:tc>
          <w:tcPr>
            <w:tcW w:w="1508" w:type="dxa"/>
            <w:tcBorders>
              <w:top w:val="nil"/>
              <w:left w:val="nil"/>
              <w:bottom w:val="single" w:sz="4" w:space="0" w:color="auto"/>
              <w:right w:val="single" w:sz="4" w:space="0" w:color="auto"/>
            </w:tcBorders>
            <w:vAlign w:val="center"/>
          </w:tcPr>
          <w:p w14:paraId="4232223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A1E5432" w14:textId="77777777">
        <w:trPr>
          <w:trHeight w:val="915"/>
        </w:trPr>
        <w:tc>
          <w:tcPr>
            <w:tcW w:w="580" w:type="dxa"/>
            <w:tcBorders>
              <w:top w:val="nil"/>
              <w:left w:val="single" w:sz="4" w:space="0" w:color="auto"/>
              <w:bottom w:val="single" w:sz="4" w:space="0" w:color="auto"/>
              <w:right w:val="single" w:sz="4" w:space="0" w:color="auto"/>
            </w:tcBorders>
            <w:vAlign w:val="center"/>
          </w:tcPr>
          <w:p w14:paraId="455E47A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28</w:t>
            </w:r>
          </w:p>
        </w:tc>
        <w:tc>
          <w:tcPr>
            <w:tcW w:w="711" w:type="dxa"/>
            <w:vMerge/>
            <w:tcBorders>
              <w:top w:val="single" w:sz="4" w:space="0" w:color="auto"/>
              <w:left w:val="single" w:sz="4" w:space="0" w:color="auto"/>
              <w:bottom w:val="single" w:sz="4" w:space="0" w:color="000000"/>
              <w:right w:val="single" w:sz="4" w:space="0" w:color="auto"/>
            </w:tcBorders>
            <w:vAlign w:val="center"/>
          </w:tcPr>
          <w:p w14:paraId="4CEEC39A"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7ED2DC2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地下室墙面、地面渗水</w:t>
            </w:r>
          </w:p>
        </w:tc>
        <w:tc>
          <w:tcPr>
            <w:tcW w:w="1701" w:type="dxa"/>
            <w:tcBorders>
              <w:top w:val="nil"/>
              <w:left w:val="nil"/>
              <w:bottom w:val="single" w:sz="4" w:space="0" w:color="auto"/>
              <w:right w:val="single" w:sz="4" w:space="0" w:color="auto"/>
            </w:tcBorders>
            <w:vAlign w:val="center"/>
          </w:tcPr>
          <w:p w14:paraId="7A54FC5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296181BB" w14:textId="77777777" w:rsidR="00D104F5" w:rsidRDefault="00D104F5" w:rsidP="00F5612E">
            <w:pPr>
              <w:widowControl/>
              <w:spacing w:line="500" w:lineRule="exact"/>
              <w:jc w:val="left"/>
              <w:rPr>
                <w:rFonts w:ascii="宋体" w:hAnsi="宋体" w:cs="宋体"/>
                <w:kern w:val="0"/>
                <w:sz w:val="18"/>
                <w:szCs w:val="18"/>
              </w:rPr>
            </w:pPr>
            <w:proofErr w:type="gramStart"/>
            <w:r>
              <w:rPr>
                <w:rFonts w:ascii="宋体" w:hAnsi="宋体" w:cs="宋体" w:hint="eastAsia"/>
                <w:kern w:val="0"/>
                <w:sz w:val="18"/>
                <w:szCs w:val="18"/>
              </w:rPr>
              <w:t>凿除饰面层</w:t>
            </w:r>
            <w:proofErr w:type="gramEnd"/>
            <w:r>
              <w:rPr>
                <w:rFonts w:ascii="宋体" w:hAnsi="宋体" w:cs="宋体" w:hint="eastAsia"/>
                <w:kern w:val="0"/>
                <w:sz w:val="18"/>
                <w:szCs w:val="18"/>
              </w:rPr>
              <w:t>，重做防水</w:t>
            </w:r>
          </w:p>
        </w:tc>
        <w:tc>
          <w:tcPr>
            <w:tcW w:w="1560" w:type="dxa"/>
            <w:tcBorders>
              <w:top w:val="nil"/>
              <w:left w:val="nil"/>
              <w:bottom w:val="single" w:sz="4" w:space="0" w:color="auto"/>
              <w:right w:val="single" w:sz="4" w:space="0" w:color="auto"/>
            </w:tcBorders>
            <w:vAlign w:val="center"/>
          </w:tcPr>
          <w:p w14:paraId="1CBA9A9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10-15</w:t>
            </w:r>
          </w:p>
        </w:tc>
        <w:tc>
          <w:tcPr>
            <w:tcW w:w="1508" w:type="dxa"/>
            <w:tcBorders>
              <w:top w:val="nil"/>
              <w:left w:val="nil"/>
              <w:bottom w:val="single" w:sz="4" w:space="0" w:color="auto"/>
              <w:right w:val="single" w:sz="4" w:space="0" w:color="auto"/>
            </w:tcBorders>
            <w:vAlign w:val="center"/>
          </w:tcPr>
          <w:p w14:paraId="3DCA049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3FC5CDFC" w14:textId="77777777">
        <w:trPr>
          <w:trHeight w:val="915"/>
        </w:trPr>
        <w:tc>
          <w:tcPr>
            <w:tcW w:w="580" w:type="dxa"/>
            <w:tcBorders>
              <w:top w:val="nil"/>
              <w:left w:val="single" w:sz="4" w:space="0" w:color="auto"/>
              <w:bottom w:val="single" w:sz="4" w:space="0" w:color="auto"/>
              <w:right w:val="single" w:sz="4" w:space="0" w:color="auto"/>
            </w:tcBorders>
            <w:vAlign w:val="center"/>
          </w:tcPr>
          <w:p w14:paraId="4890BF0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29</w:t>
            </w:r>
          </w:p>
        </w:tc>
        <w:tc>
          <w:tcPr>
            <w:tcW w:w="711" w:type="dxa"/>
            <w:vMerge/>
            <w:tcBorders>
              <w:top w:val="single" w:sz="4" w:space="0" w:color="auto"/>
              <w:left w:val="single" w:sz="4" w:space="0" w:color="auto"/>
              <w:bottom w:val="single" w:sz="4" w:space="0" w:color="000000"/>
              <w:right w:val="single" w:sz="4" w:space="0" w:color="auto"/>
            </w:tcBorders>
            <w:vAlign w:val="center"/>
          </w:tcPr>
          <w:p w14:paraId="73FC7615"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374AF2F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外墙渗漏</w:t>
            </w:r>
          </w:p>
        </w:tc>
        <w:tc>
          <w:tcPr>
            <w:tcW w:w="1701" w:type="dxa"/>
            <w:tcBorders>
              <w:top w:val="nil"/>
              <w:left w:val="nil"/>
              <w:bottom w:val="single" w:sz="4" w:space="0" w:color="auto"/>
              <w:right w:val="single" w:sz="4" w:space="0" w:color="auto"/>
            </w:tcBorders>
            <w:vAlign w:val="center"/>
          </w:tcPr>
          <w:p w14:paraId="5158114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A9C7E7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采用吊绳辅助的外墙防水补漏维修</w:t>
            </w:r>
          </w:p>
        </w:tc>
        <w:tc>
          <w:tcPr>
            <w:tcW w:w="1560" w:type="dxa"/>
            <w:tcBorders>
              <w:top w:val="nil"/>
              <w:left w:val="nil"/>
              <w:bottom w:val="single" w:sz="4" w:space="0" w:color="auto"/>
              <w:right w:val="single" w:sz="4" w:space="0" w:color="auto"/>
            </w:tcBorders>
            <w:vAlign w:val="center"/>
          </w:tcPr>
          <w:p w14:paraId="20AC0CE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5-7</w:t>
            </w:r>
          </w:p>
        </w:tc>
        <w:tc>
          <w:tcPr>
            <w:tcW w:w="1508" w:type="dxa"/>
            <w:tcBorders>
              <w:top w:val="nil"/>
              <w:left w:val="nil"/>
              <w:bottom w:val="single" w:sz="4" w:space="0" w:color="auto"/>
              <w:right w:val="single" w:sz="4" w:space="0" w:color="auto"/>
            </w:tcBorders>
            <w:vAlign w:val="center"/>
          </w:tcPr>
          <w:p w14:paraId="037878F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如需采用吊船或搭设大面积脚手架辅助的外墙渗漏维修按维修方案另行确定工期</w:t>
            </w:r>
          </w:p>
        </w:tc>
      </w:tr>
      <w:tr w:rsidR="00D104F5" w14:paraId="7E621EAE" w14:textId="77777777">
        <w:trPr>
          <w:trHeight w:val="915"/>
        </w:trPr>
        <w:tc>
          <w:tcPr>
            <w:tcW w:w="580" w:type="dxa"/>
            <w:tcBorders>
              <w:top w:val="nil"/>
              <w:left w:val="single" w:sz="4" w:space="0" w:color="auto"/>
              <w:bottom w:val="single" w:sz="4" w:space="0" w:color="auto"/>
              <w:right w:val="single" w:sz="4" w:space="0" w:color="auto"/>
            </w:tcBorders>
            <w:vAlign w:val="center"/>
          </w:tcPr>
          <w:p w14:paraId="227C1B1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30</w:t>
            </w:r>
          </w:p>
        </w:tc>
        <w:tc>
          <w:tcPr>
            <w:tcW w:w="711" w:type="dxa"/>
            <w:vMerge w:val="restart"/>
            <w:tcBorders>
              <w:top w:val="nil"/>
              <w:left w:val="single" w:sz="4" w:space="0" w:color="auto"/>
              <w:bottom w:val="single" w:sz="4" w:space="0" w:color="000000"/>
              <w:right w:val="single" w:sz="4" w:space="0" w:color="auto"/>
            </w:tcBorders>
            <w:vAlign w:val="center"/>
          </w:tcPr>
          <w:p w14:paraId="0E28BD7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装饰工程</w:t>
            </w:r>
          </w:p>
        </w:tc>
        <w:tc>
          <w:tcPr>
            <w:tcW w:w="2268" w:type="dxa"/>
            <w:vMerge w:val="restart"/>
            <w:tcBorders>
              <w:top w:val="nil"/>
              <w:left w:val="single" w:sz="4" w:space="0" w:color="auto"/>
              <w:bottom w:val="single" w:sz="4" w:space="0" w:color="auto"/>
              <w:right w:val="single" w:sz="4" w:space="0" w:color="auto"/>
            </w:tcBorders>
            <w:vAlign w:val="center"/>
          </w:tcPr>
          <w:p w14:paraId="4BFA46B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造型天花变形、脱落</w:t>
            </w:r>
          </w:p>
        </w:tc>
        <w:tc>
          <w:tcPr>
            <w:tcW w:w="1701" w:type="dxa"/>
            <w:tcBorders>
              <w:top w:val="nil"/>
              <w:left w:val="nil"/>
              <w:bottom w:val="single" w:sz="4" w:space="0" w:color="auto"/>
              <w:right w:val="single" w:sz="4" w:space="0" w:color="auto"/>
            </w:tcBorders>
            <w:vAlign w:val="center"/>
          </w:tcPr>
          <w:p w14:paraId="5B77C04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C196AC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维修造型天花≤5m²</w:t>
            </w:r>
          </w:p>
        </w:tc>
        <w:tc>
          <w:tcPr>
            <w:tcW w:w="1560" w:type="dxa"/>
            <w:tcBorders>
              <w:top w:val="nil"/>
              <w:left w:val="nil"/>
              <w:bottom w:val="single" w:sz="4" w:space="0" w:color="auto"/>
              <w:right w:val="single" w:sz="4" w:space="0" w:color="auto"/>
            </w:tcBorders>
            <w:vAlign w:val="center"/>
          </w:tcPr>
          <w:p w14:paraId="1621D9C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w:t>
            </w:r>
          </w:p>
        </w:tc>
        <w:tc>
          <w:tcPr>
            <w:tcW w:w="1508" w:type="dxa"/>
            <w:tcBorders>
              <w:top w:val="nil"/>
              <w:left w:val="nil"/>
              <w:bottom w:val="single" w:sz="4" w:space="0" w:color="auto"/>
              <w:right w:val="single" w:sz="4" w:space="0" w:color="auto"/>
            </w:tcBorders>
            <w:vAlign w:val="center"/>
          </w:tcPr>
          <w:p w14:paraId="2BABF1A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3C1EB2F" w14:textId="77777777">
        <w:trPr>
          <w:trHeight w:val="915"/>
        </w:trPr>
        <w:tc>
          <w:tcPr>
            <w:tcW w:w="580" w:type="dxa"/>
            <w:tcBorders>
              <w:top w:val="nil"/>
              <w:left w:val="single" w:sz="4" w:space="0" w:color="auto"/>
              <w:bottom w:val="single" w:sz="4" w:space="0" w:color="auto"/>
              <w:right w:val="single" w:sz="4" w:space="0" w:color="auto"/>
            </w:tcBorders>
            <w:vAlign w:val="center"/>
          </w:tcPr>
          <w:p w14:paraId="153FEDF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31</w:t>
            </w:r>
          </w:p>
        </w:tc>
        <w:tc>
          <w:tcPr>
            <w:tcW w:w="711" w:type="dxa"/>
            <w:vMerge/>
            <w:tcBorders>
              <w:top w:val="nil"/>
              <w:left w:val="single" w:sz="4" w:space="0" w:color="auto"/>
              <w:bottom w:val="single" w:sz="4" w:space="0" w:color="000000"/>
              <w:right w:val="single" w:sz="4" w:space="0" w:color="auto"/>
            </w:tcBorders>
            <w:vAlign w:val="center"/>
          </w:tcPr>
          <w:p w14:paraId="50985D1E"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00391993"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2996CF6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9A07D3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更换造型天花≤5m²</w:t>
            </w:r>
          </w:p>
        </w:tc>
        <w:tc>
          <w:tcPr>
            <w:tcW w:w="1560" w:type="dxa"/>
            <w:tcBorders>
              <w:top w:val="nil"/>
              <w:left w:val="nil"/>
              <w:bottom w:val="single" w:sz="4" w:space="0" w:color="auto"/>
              <w:right w:val="single" w:sz="4" w:space="0" w:color="auto"/>
            </w:tcBorders>
            <w:vAlign w:val="center"/>
          </w:tcPr>
          <w:p w14:paraId="3CEF749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10</w:t>
            </w:r>
          </w:p>
        </w:tc>
        <w:tc>
          <w:tcPr>
            <w:tcW w:w="1508" w:type="dxa"/>
            <w:tcBorders>
              <w:top w:val="nil"/>
              <w:left w:val="nil"/>
              <w:bottom w:val="single" w:sz="4" w:space="0" w:color="auto"/>
              <w:right w:val="single" w:sz="4" w:space="0" w:color="auto"/>
            </w:tcBorders>
            <w:vAlign w:val="center"/>
          </w:tcPr>
          <w:p w14:paraId="495818F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E31A4DB" w14:textId="77777777">
        <w:trPr>
          <w:trHeight w:val="915"/>
        </w:trPr>
        <w:tc>
          <w:tcPr>
            <w:tcW w:w="580" w:type="dxa"/>
            <w:tcBorders>
              <w:top w:val="nil"/>
              <w:left w:val="single" w:sz="4" w:space="0" w:color="auto"/>
              <w:bottom w:val="single" w:sz="4" w:space="0" w:color="auto"/>
              <w:right w:val="single" w:sz="4" w:space="0" w:color="auto"/>
            </w:tcBorders>
            <w:vAlign w:val="center"/>
          </w:tcPr>
          <w:p w14:paraId="516839C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32</w:t>
            </w:r>
          </w:p>
        </w:tc>
        <w:tc>
          <w:tcPr>
            <w:tcW w:w="711" w:type="dxa"/>
            <w:vMerge/>
            <w:tcBorders>
              <w:top w:val="nil"/>
              <w:left w:val="single" w:sz="4" w:space="0" w:color="auto"/>
              <w:bottom w:val="single" w:sz="4" w:space="0" w:color="000000"/>
              <w:right w:val="single" w:sz="4" w:space="0" w:color="auto"/>
            </w:tcBorders>
            <w:vAlign w:val="center"/>
          </w:tcPr>
          <w:p w14:paraId="267E2B24"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000000"/>
              <w:right w:val="single" w:sz="4" w:space="0" w:color="auto"/>
            </w:tcBorders>
            <w:vAlign w:val="center"/>
          </w:tcPr>
          <w:p w14:paraId="5149CA5C" w14:textId="77777777" w:rsidR="00D104F5" w:rsidRDefault="00D104F5" w:rsidP="00F5612E">
            <w:pPr>
              <w:widowControl/>
              <w:spacing w:line="500" w:lineRule="exact"/>
              <w:jc w:val="left"/>
              <w:rPr>
                <w:rFonts w:ascii="宋体" w:hAnsi="宋体" w:cs="宋体"/>
                <w:kern w:val="0"/>
                <w:sz w:val="18"/>
                <w:szCs w:val="18"/>
              </w:rPr>
            </w:pPr>
            <w:proofErr w:type="gramStart"/>
            <w:r>
              <w:rPr>
                <w:rFonts w:ascii="宋体" w:hAnsi="宋体" w:cs="宋体" w:hint="eastAsia"/>
                <w:kern w:val="0"/>
                <w:sz w:val="18"/>
                <w:szCs w:val="18"/>
              </w:rPr>
              <w:t>油漆面</w:t>
            </w:r>
            <w:proofErr w:type="gramEnd"/>
            <w:r>
              <w:rPr>
                <w:rFonts w:ascii="宋体" w:hAnsi="宋体" w:cs="宋体" w:hint="eastAsia"/>
                <w:kern w:val="0"/>
                <w:sz w:val="18"/>
                <w:szCs w:val="18"/>
              </w:rPr>
              <w:t>脱落</w:t>
            </w:r>
          </w:p>
        </w:tc>
        <w:tc>
          <w:tcPr>
            <w:tcW w:w="1701" w:type="dxa"/>
            <w:tcBorders>
              <w:top w:val="nil"/>
              <w:left w:val="nil"/>
              <w:bottom w:val="single" w:sz="4" w:space="0" w:color="auto"/>
              <w:right w:val="single" w:sz="4" w:space="0" w:color="auto"/>
            </w:tcBorders>
            <w:vAlign w:val="center"/>
          </w:tcPr>
          <w:p w14:paraId="16E513C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6D3553E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维修、翻新≤10m²</w:t>
            </w:r>
          </w:p>
        </w:tc>
        <w:tc>
          <w:tcPr>
            <w:tcW w:w="1560" w:type="dxa"/>
            <w:tcBorders>
              <w:top w:val="nil"/>
              <w:left w:val="nil"/>
              <w:bottom w:val="single" w:sz="4" w:space="0" w:color="auto"/>
              <w:right w:val="single" w:sz="4" w:space="0" w:color="auto"/>
            </w:tcBorders>
            <w:vAlign w:val="center"/>
          </w:tcPr>
          <w:p w14:paraId="31E16445" w14:textId="77777777" w:rsidR="00D104F5" w:rsidRPr="006F61CF" w:rsidRDefault="00D104F5"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5</w:t>
            </w:r>
          </w:p>
        </w:tc>
        <w:tc>
          <w:tcPr>
            <w:tcW w:w="1508" w:type="dxa"/>
            <w:tcBorders>
              <w:top w:val="nil"/>
              <w:left w:val="nil"/>
              <w:bottom w:val="single" w:sz="4" w:space="0" w:color="auto"/>
              <w:right w:val="single" w:sz="4" w:space="0" w:color="auto"/>
            </w:tcBorders>
            <w:vAlign w:val="center"/>
          </w:tcPr>
          <w:p w14:paraId="2ED0755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423AD712" w14:textId="77777777">
        <w:trPr>
          <w:trHeight w:val="915"/>
        </w:trPr>
        <w:tc>
          <w:tcPr>
            <w:tcW w:w="580" w:type="dxa"/>
            <w:tcBorders>
              <w:top w:val="nil"/>
              <w:left w:val="single" w:sz="4" w:space="0" w:color="auto"/>
              <w:bottom w:val="single" w:sz="4" w:space="0" w:color="auto"/>
              <w:right w:val="single" w:sz="4" w:space="0" w:color="auto"/>
            </w:tcBorders>
            <w:vAlign w:val="center"/>
          </w:tcPr>
          <w:p w14:paraId="218E25C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33</w:t>
            </w:r>
          </w:p>
        </w:tc>
        <w:tc>
          <w:tcPr>
            <w:tcW w:w="711" w:type="dxa"/>
            <w:vMerge/>
            <w:tcBorders>
              <w:top w:val="nil"/>
              <w:left w:val="single" w:sz="4" w:space="0" w:color="auto"/>
              <w:bottom w:val="single" w:sz="4" w:space="0" w:color="000000"/>
              <w:right w:val="single" w:sz="4" w:space="0" w:color="auto"/>
            </w:tcBorders>
            <w:vAlign w:val="center"/>
          </w:tcPr>
          <w:p w14:paraId="654BE9F4"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14:paraId="2C5B2B5B"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409B033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5D862C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维修、翻新≤30m²</w:t>
            </w:r>
          </w:p>
        </w:tc>
        <w:tc>
          <w:tcPr>
            <w:tcW w:w="1560" w:type="dxa"/>
            <w:tcBorders>
              <w:top w:val="nil"/>
              <w:left w:val="nil"/>
              <w:bottom w:val="single" w:sz="4" w:space="0" w:color="auto"/>
              <w:right w:val="single" w:sz="4" w:space="0" w:color="auto"/>
            </w:tcBorders>
            <w:vAlign w:val="center"/>
          </w:tcPr>
          <w:p w14:paraId="29522C6F" w14:textId="77777777" w:rsidR="00D104F5" w:rsidRPr="006F61CF" w:rsidRDefault="00D104F5"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7</w:t>
            </w:r>
          </w:p>
        </w:tc>
        <w:tc>
          <w:tcPr>
            <w:tcW w:w="1508" w:type="dxa"/>
            <w:tcBorders>
              <w:top w:val="nil"/>
              <w:left w:val="nil"/>
              <w:bottom w:val="single" w:sz="4" w:space="0" w:color="auto"/>
              <w:right w:val="single" w:sz="4" w:space="0" w:color="auto"/>
            </w:tcBorders>
            <w:vAlign w:val="center"/>
          </w:tcPr>
          <w:p w14:paraId="507F646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45813AD" w14:textId="77777777">
        <w:trPr>
          <w:trHeight w:val="915"/>
        </w:trPr>
        <w:tc>
          <w:tcPr>
            <w:tcW w:w="580" w:type="dxa"/>
            <w:tcBorders>
              <w:top w:val="nil"/>
              <w:left w:val="single" w:sz="4" w:space="0" w:color="auto"/>
              <w:bottom w:val="single" w:sz="4" w:space="0" w:color="auto"/>
              <w:right w:val="single" w:sz="4" w:space="0" w:color="auto"/>
            </w:tcBorders>
            <w:vAlign w:val="center"/>
          </w:tcPr>
          <w:p w14:paraId="6659B4B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34</w:t>
            </w:r>
          </w:p>
        </w:tc>
        <w:tc>
          <w:tcPr>
            <w:tcW w:w="711" w:type="dxa"/>
            <w:vMerge/>
            <w:tcBorders>
              <w:top w:val="nil"/>
              <w:left w:val="single" w:sz="4" w:space="0" w:color="auto"/>
              <w:bottom w:val="single" w:sz="4" w:space="0" w:color="000000"/>
              <w:right w:val="single" w:sz="4" w:space="0" w:color="auto"/>
            </w:tcBorders>
            <w:vAlign w:val="center"/>
          </w:tcPr>
          <w:p w14:paraId="1A76AEE5"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5620359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天花、墙面油漆色差</w:t>
            </w:r>
          </w:p>
        </w:tc>
        <w:tc>
          <w:tcPr>
            <w:tcW w:w="1701" w:type="dxa"/>
            <w:tcBorders>
              <w:top w:val="nil"/>
              <w:left w:val="nil"/>
              <w:bottom w:val="single" w:sz="4" w:space="0" w:color="auto"/>
              <w:right w:val="single" w:sz="4" w:space="0" w:color="auto"/>
            </w:tcBorders>
            <w:vAlign w:val="center"/>
          </w:tcPr>
          <w:p w14:paraId="2CB40C9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253BB9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打磨、重刷≤20m²</w:t>
            </w:r>
          </w:p>
        </w:tc>
        <w:tc>
          <w:tcPr>
            <w:tcW w:w="1560" w:type="dxa"/>
            <w:tcBorders>
              <w:top w:val="nil"/>
              <w:left w:val="nil"/>
              <w:bottom w:val="single" w:sz="4" w:space="0" w:color="auto"/>
              <w:right w:val="single" w:sz="4" w:space="0" w:color="auto"/>
            </w:tcBorders>
            <w:vAlign w:val="center"/>
          </w:tcPr>
          <w:p w14:paraId="314FAB27" w14:textId="77777777" w:rsidR="00D104F5" w:rsidRPr="006F61CF" w:rsidRDefault="00D104F5"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3</w:t>
            </w:r>
          </w:p>
        </w:tc>
        <w:tc>
          <w:tcPr>
            <w:tcW w:w="1508" w:type="dxa"/>
            <w:tcBorders>
              <w:top w:val="nil"/>
              <w:left w:val="nil"/>
              <w:bottom w:val="single" w:sz="4" w:space="0" w:color="auto"/>
              <w:right w:val="single" w:sz="4" w:space="0" w:color="auto"/>
            </w:tcBorders>
            <w:vAlign w:val="center"/>
          </w:tcPr>
          <w:p w14:paraId="5865CC3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8735E64" w14:textId="77777777">
        <w:trPr>
          <w:trHeight w:val="915"/>
        </w:trPr>
        <w:tc>
          <w:tcPr>
            <w:tcW w:w="580" w:type="dxa"/>
            <w:tcBorders>
              <w:top w:val="nil"/>
              <w:left w:val="single" w:sz="4" w:space="0" w:color="auto"/>
              <w:bottom w:val="single" w:sz="4" w:space="0" w:color="auto"/>
              <w:right w:val="single" w:sz="4" w:space="0" w:color="auto"/>
            </w:tcBorders>
            <w:vAlign w:val="center"/>
          </w:tcPr>
          <w:p w14:paraId="51F7A87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35</w:t>
            </w:r>
          </w:p>
        </w:tc>
        <w:tc>
          <w:tcPr>
            <w:tcW w:w="711" w:type="dxa"/>
            <w:vMerge/>
            <w:tcBorders>
              <w:top w:val="nil"/>
              <w:left w:val="single" w:sz="4" w:space="0" w:color="auto"/>
              <w:bottom w:val="single" w:sz="4" w:space="0" w:color="000000"/>
              <w:right w:val="single" w:sz="4" w:space="0" w:color="auto"/>
            </w:tcBorders>
            <w:vAlign w:val="center"/>
          </w:tcPr>
          <w:p w14:paraId="2505D3AA"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6B95E7B6"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70E731D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07007B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打磨、重刷≤50m²</w:t>
            </w:r>
          </w:p>
        </w:tc>
        <w:tc>
          <w:tcPr>
            <w:tcW w:w="1560" w:type="dxa"/>
            <w:tcBorders>
              <w:top w:val="nil"/>
              <w:left w:val="nil"/>
              <w:bottom w:val="single" w:sz="4" w:space="0" w:color="auto"/>
              <w:right w:val="single" w:sz="4" w:space="0" w:color="auto"/>
            </w:tcBorders>
            <w:vAlign w:val="center"/>
          </w:tcPr>
          <w:p w14:paraId="14E4754F" w14:textId="77777777" w:rsidR="00D104F5" w:rsidRPr="006F61CF" w:rsidRDefault="00D104F5"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5</w:t>
            </w:r>
          </w:p>
        </w:tc>
        <w:tc>
          <w:tcPr>
            <w:tcW w:w="1508" w:type="dxa"/>
            <w:tcBorders>
              <w:top w:val="nil"/>
              <w:left w:val="nil"/>
              <w:bottom w:val="single" w:sz="4" w:space="0" w:color="auto"/>
              <w:right w:val="single" w:sz="4" w:space="0" w:color="auto"/>
            </w:tcBorders>
            <w:vAlign w:val="center"/>
          </w:tcPr>
          <w:p w14:paraId="1B75275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6B86AED5" w14:textId="77777777">
        <w:trPr>
          <w:trHeight w:val="915"/>
        </w:trPr>
        <w:tc>
          <w:tcPr>
            <w:tcW w:w="580" w:type="dxa"/>
            <w:tcBorders>
              <w:top w:val="nil"/>
              <w:left w:val="single" w:sz="4" w:space="0" w:color="auto"/>
              <w:bottom w:val="single" w:sz="4" w:space="0" w:color="auto"/>
              <w:right w:val="single" w:sz="4" w:space="0" w:color="auto"/>
            </w:tcBorders>
            <w:vAlign w:val="center"/>
          </w:tcPr>
          <w:p w14:paraId="7CF91318"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36</w:t>
            </w:r>
          </w:p>
        </w:tc>
        <w:tc>
          <w:tcPr>
            <w:tcW w:w="711" w:type="dxa"/>
            <w:vMerge/>
            <w:tcBorders>
              <w:top w:val="nil"/>
              <w:left w:val="single" w:sz="4" w:space="0" w:color="auto"/>
              <w:bottom w:val="single" w:sz="4" w:space="0" w:color="000000"/>
              <w:right w:val="single" w:sz="4" w:space="0" w:color="auto"/>
            </w:tcBorders>
            <w:vAlign w:val="center"/>
          </w:tcPr>
          <w:p w14:paraId="7A5E67CA"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12C0BC2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阴、阳</w:t>
            </w:r>
            <w:proofErr w:type="gramStart"/>
            <w:r>
              <w:rPr>
                <w:rFonts w:ascii="宋体" w:hAnsi="宋体" w:cs="宋体" w:hint="eastAsia"/>
                <w:kern w:val="0"/>
                <w:sz w:val="18"/>
                <w:szCs w:val="18"/>
              </w:rPr>
              <w:t>角崩口</w:t>
            </w:r>
            <w:proofErr w:type="gramEnd"/>
          </w:p>
        </w:tc>
        <w:tc>
          <w:tcPr>
            <w:tcW w:w="1701" w:type="dxa"/>
            <w:tcBorders>
              <w:top w:val="nil"/>
              <w:left w:val="nil"/>
              <w:bottom w:val="single" w:sz="4" w:space="0" w:color="auto"/>
              <w:right w:val="single" w:sz="4" w:space="0" w:color="auto"/>
            </w:tcBorders>
            <w:vAlign w:val="center"/>
          </w:tcPr>
          <w:p w14:paraId="06FDE85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55C683A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修补</w:t>
            </w:r>
          </w:p>
        </w:tc>
        <w:tc>
          <w:tcPr>
            <w:tcW w:w="1560" w:type="dxa"/>
            <w:tcBorders>
              <w:top w:val="nil"/>
              <w:left w:val="nil"/>
              <w:bottom w:val="single" w:sz="4" w:space="0" w:color="auto"/>
              <w:right w:val="single" w:sz="4" w:space="0" w:color="auto"/>
            </w:tcBorders>
            <w:vAlign w:val="center"/>
          </w:tcPr>
          <w:p w14:paraId="3BB687A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647EB22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26307B77" w14:textId="77777777">
        <w:trPr>
          <w:trHeight w:val="915"/>
        </w:trPr>
        <w:tc>
          <w:tcPr>
            <w:tcW w:w="580" w:type="dxa"/>
            <w:tcBorders>
              <w:top w:val="nil"/>
              <w:left w:val="single" w:sz="4" w:space="0" w:color="auto"/>
              <w:bottom w:val="single" w:sz="4" w:space="0" w:color="auto"/>
              <w:right w:val="single" w:sz="4" w:space="0" w:color="auto"/>
            </w:tcBorders>
            <w:vAlign w:val="center"/>
          </w:tcPr>
          <w:p w14:paraId="28EE019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37</w:t>
            </w:r>
          </w:p>
        </w:tc>
        <w:tc>
          <w:tcPr>
            <w:tcW w:w="711" w:type="dxa"/>
            <w:vMerge/>
            <w:tcBorders>
              <w:top w:val="nil"/>
              <w:left w:val="single" w:sz="4" w:space="0" w:color="auto"/>
              <w:bottom w:val="single" w:sz="4" w:space="0" w:color="000000"/>
              <w:right w:val="single" w:sz="4" w:space="0" w:color="auto"/>
            </w:tcBorders>
            <w:vAlign w:val="center"/>
          </w:tcPr>
          <w:p w14:paraId="4DBFBA06"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4F504C8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天花、墙面油漆开裂</w:t>
            </w:r>
          </w:p>
        </w:tc>
        <w:tc>
          <w:tcPr>
            <w:tcW w:w="1701" w:type="dxa"/>
            <w:tcBorders>
              <w:top w:val="nil"/>
              <w:left w:val="nil"/>
              <w:bottom w:val="single" w:sz="4" w:space="0" w:color="auto"/>
              <w:right w:val="single" w:sz="4" w:space="0" w:color="auto"/>
            </w:tcBorders>
            <w:vAlign w:val="center"/>
          </w:tcPr>
          <w:p w14:paraId="569584E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411971C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刮腻子、打磨、重刷</w:t>
            </w:r>
          </w:p>
        </w:tc>
        <w:tc>
          <w:tcPr>
            <w:tcW w:w="1560" w:type="dxa"/>
            <w:tcBorders>
              <w:top w:val="nil"/>
              <w:left w:val="nil"/>
              <w:bottom w:val="single" w:sz="4" w:space="0" w:color="auto"/>
              <w:right w:val="single" w:sz="4" w:space="0" w:color="auto"/>
            </w:tcBorders>
            <w:vAlign w:val="center"/>
          </w:tcPr>
          <w:p w14:paraId="082EDEE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0929DDD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8CFBB06" w14:textId="77777777">
        <w:trPr>
          <w:trHeight w:val="915"/>
        </w:trPr>
        <w:tc>
          <w:tcPr>
            <w:tcW w:w="580" w:type="dxa"/>
            <w:tcBorders>
              <w:top w:val="nil"/>
              <w:left w:val="single" w:sz="4" w:space="0" w:color="auto"/>
              <w:bottom w:val="single" w:sz="4" w:space="0" w:color="auto"/>
              <w:right w:val="single" w:sz="4" w:space="0" w:color="auto"/>
            </w:tcBorders>
            <w:vAlign w:val="center"/>
          </w:tcPr>
          <w:p w14:paraId="2CFD4F7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38</w:t>
            </w:r>
          </w:p>
        </w:tc>
        <w:tc>
          <w:tcPr>
            <w:tcW w:w="711" w:type="dxa"/>
            <w:vMerge/>
            <w:tcBorders>
              <w:top w:val="nil"/>
              <w:left w:val="single" w:sz="4" w:space="0" w:color="auto"/>
              <w:bottom w:val="single" w:sz="4" w:space="0" w:color="000000"/>
              <w:right w:val="single" w:sz="4" w:space="0" w:color="auto"/>
            </w:tcBorders>
            <w:vAlign w:val="center"/>
          </w:tcPr>
          <w:p w14:paraId="0CDE236F"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41020A5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天花、墙面</w:t>
            </w:r>
            <w:proofErr w:type="gramStart"/>
            <w:r>
              <w:rPr>
                <w:rFonts w:ascii="宋体" w:hAnsi="宋体" w:cs="宋体" w:hint="eastAsia"/>
                <w:kern w:val="0"/>
                <w:sz w:val="18"/>
                <w:szCs w:val="18"/>
              </w:rPr>
              <w:t>批荡层大面积</w:t>
            </w:r>
            <w:proofErr w:type="gramEnd"/>
            <w:r>
              <w:rPr>
                <w:rFonts w:ascii="宋体" w:hAnsi="宋体" w:cs="宋体" w:hint="eastAsia"/>
                <w:kern w:val="0"/>
                <w:sz w:val="18"/>
                <w:szCs w:val="18"/>
              </w:rPr>
              <w:t>空鼓</w:t>
            </w:r>
          </w:p>
        </w:tc>
        <w:tc>
          <w:tcPr>
            <w:tcW w:w="1701" w:type="dxa"/>
            <w:tcBorders>
              <w:top w:val="nil"/>
              <w:left w:val="nil"/>
              <w:bottom w:val="single" w:sz="4" w:space="0" w:color="auto"/>
              <w:right w:val="single" w:sz="4" w:space="0" w:color="auto"/>
            </w:tcBorders>
            <w:vAlign w:val="center"/>
          </w:tcPr>
          <w:p w14:paraId="06530A6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AC34C7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挂网重</w:t>
            </w:r>
            <w:proofErr w:type="gramStart"/>
            <w:r>
              <w:rPr>
                <w:rFonts w:ascii="宋体" w:hAnsi="宋体" w:cs="宋体" w:hint="eastAsia"/>
                <w:kern w:val="0"/>
                <w:sz w:val="18"/>
                <w:szCs w:val="18"/>
              </w:rPr>
              <w:t>批恢复</w:t>
            </w:r>
            <w:proofErr w:type="gramEnd"/>
            <w:r>
              <w:rPr>
                <w:rFonts w:ascii="宋体" w:hAnsi="宋体" w:cs="宋体" w:hint="eastAsia"/>
                <w:kern w:val="0"/>
                <w:sz w:val="18"/>
                <w:szCs w:val="18"/>
              </w:rPr>
              <w:t>饰面≤10m²</w:t>
            </w:r>
          </w:p>
        </w:tc>
        <w:tc>
          <w:tcPr>
            <w:tcW w:w="1560" w:type="dxa"/>
            <w:tcBorders>
              <w:top w:val="nil"/>
              <w:left w:val="nil"/>
              <w:bottom w:val="single" w:sz="4" w:space="0" w:color="auto"/>
              <w:right w:val="single" w:sz="4" w:space="0" w:color="auto"/>
            </w:tcBorders>
            <w:vAlign w:val="center"/>
          </w:tcPr>
          <w:p w14:paraId="71584CE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6-10</w:t>
            </w:r>
          </w:p>
        </w:tc>
        <w:tc>
          <w:tcPr>
            <w:tcW w:w="1508" w:type="dxa"/>
            <w:tcBorders>
              <w:top w:val="nil"/>
              <w:left w:val="nil"/>
              <w:bottom w:val="single" w:sz="4" w:space="0" w:color="auto"/>
              <w:right w:val="single" w:sz="4" w:space="0" w:color="auto"/>
            </w:tcBorders>
            <w:vAlign w:val="center"/>
          </w:tcPr>
          <w:p w14:paraId="638B79E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4BBD224A" w14:textId="77777777">
        <w:trPr>
          <w:trHeight w:val="915"/>
        </w:trPr>
        <w:tc>
          <w:tcPr>
            <w:tcW w:w="580" w:type="dxa"/>
            <w:tcBorders>
              <w:top w:val="nil"/>
              <w:left w:val="single" w:sz="4" w:space="0" w:color="auto"/>
              <w:bottom w:val="single" w:sz="4" w:space="0" w:color="auto"/>
              <w:right w:val="single" w:sz="4" w:space="0" w:color="auto"/>
            </w:tcBorders>
            <w:vAlign w:val="center"/>
          </w:tcPr>
          <w:p w14:paraId="5446D2E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39</w:t>
            </w:r>
          </w:p>
        </w:tc>
        <w:tc>
          <w:tcPr>
            <w:tcW w:w="711" w:type="dxa"/>
            <w:vMerge/>
            <w:tcBorders>
              <w:top w:val="nil"/>
              <w:left w:val="single" w:sz="4" w:space="0" w:color="auto"/>
              <w:bottom w:val="single" w:sz="4" w:space="0" w:color="000000"/>
              <w:right w:val="single" w:sz="4" w:space="0" w:color="auto"/>
            </w:tcBorders>
            <w:vAlign w:val="center"/>
          </w:tcPr>
          <w:p w14:paraId="3C1606B1"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340B8A2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墙面、地面砖空鼓、色差</w:t>
            </w:r>
          </w:p>
        </w:tc>
        <w:tc>
          <w:tcPr>
            <w:tcW w:w="1701" w:type="dxa"/>
            <w:tcBorders>
              <w:top w:val="nil"/>
              <w:left w:val="nil"/>
              <w:bottom w:val="single" w:sz="4" w:space="0" w:color="auto"/>
              <w:right w:val="single" w:sz="4" w:space="0" w:color="auto"/>
            </w:tcBorders>
            <w:vAlign w:val="center"/>
          </w:tcPr>
          <w:p w14:paraId="39C0739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271FCEF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更换处理≤10m²</w:t>
            </w:r>
          </w:p>
        </w:tc>
        <w:tc>
          <w:tcPr>
            <w:tcW w:w="1560" w:type="dxa"/>
            <w:tcBorders>
              <w:top w:val="nil"/>
              <w:left w:val="nil"/>
              <w:bottom w:val="single" w:sz="4" w:space="0" w:color="auto"/>
              <w:right w:val="single" w:sz="4" w:space="0" w:color="auto"/>
            </w:tcBorders>
            <w:vAlign w:val="center"/>
          </w:tcPr>
          <w:p w14:paraId="0A52878F"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6-10</w:t>
            </w:r>
          </w:p>
        </w:tc>
        <w:tc>
          <w:tcPr>
            <w:tcW w:w="1508" w:type="dxa"/>
            <w:tcBorders>
              <w:top w:val="nil"/>
              <w:left w:val="nil"/>
              <w:bottom w:val="single" w:sz="4" w:space="0" w:color="auto"/>
              <w:right w:val="single" w:sz="4" w:space="0" w:color="auto"/>
            </w:tcBorders>
            <w:vAlign w:val="center"/>
          </w:tcPr>
          <w:p w14:paraId="1B273F8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74119DD" w14:textId="77777777">
        <w:trPr>
          <w:trHeight w:val="915"/>
        </w:trPr>
        <w:tc>
          <w:tcPr>
            <w:tcW w:w="580" w:type="dxa"/>
            <w:tcBorders>
              <w:top w:val="nil"/>
              <w:left w:val="single" w:sz="4" w:space="0" w:color="auto"/>
              <w:bottom w:val="single" w:sz="4" w:space="0" w:color="auto"/>
              <w:right w:val="single" w:sz="4" w:space="0" w:color="auto"/>
            </w:tcBorders>
            <w:vAlign w:val="center"/>
          </w:tcPr>
          <w:p w14:paraId="31D9619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40</w:t>
            </w:r>
          </w:p>
        </w:tc>
        <w:tc>
          <w:tcPr>
            <w:tcW w:w="711" w:type="dxa"/>
            <w:vMerge/>
            <w:tcBorders>
              <w:top w:val="nil"/>
              <w:left w:val="single" w:sz="4" w:space="0" w:color="auto"/>
              <w:bottom w:val="single" w:sz="4" w:space="0" w:color="000000"/>
              <w:right w:val="single" w:sz="4" w:space="0" w:color="auto"/>
            </w:tcBorders>
            <w:vAlign w:val="center"/>
          </w:tcPr>
          <w:p w14:paraId="7B81256E"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2485F5C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墙面、地面砖崩角破损</w:t>
            </w:r>
          </w:p>
        </w:tc>
        <w:tc>
          <w:tcPr>
            <w:tcW w:w="1701" w:type="dxa"/>
            <w:tcBorders>
              <w:top w:val="nil"/>
              <w:left w:val="nil"/>
              <w:bottom w:val="single" w:sz="4" w:space="0" w:color="auto"/>
              <w:right w:val="single" w:sz="4" w:space="0" w:color="auto"/>
            </w:tcBorders>
            <w:vAlign w:val="center"/>
          </w:tcPr>
          <w:p w14:paraId="4232C73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111160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修补处理</w:t>
            </w:r>
          </w:p>
        </w:tc>
        <w:tc>
          <w:tcPr>
            <w:tcW w:w="1560" w:type="dxa"/>
            <w:tcBorders>
              <w:top w:val="nil"/>
              <w:left w:val="nil"/>
              <w:bottom w:val="single" w:sz="4" w:space="0" w:color="auto"/>
              <w:right w:val="single" w:sz="4" w:space="0" w:color="auto"/>
            </w:tcBorders>
            <w:vAlign w:val="center"/>
          </w:tcPr>
          <w:p w14:paraId="7786888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7F3033D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202C2895" w14:textId="77777777">
        <w:trPr>
          <w:trHeight w:val="915"/>
        </w:trPr>
        <w:tc>
          <w:tcPr>
            <w:tcW w:w="580" w:type="dxa"/>
            <w:tcBorders>
              <w:top w:val="nil"/>
              <w:left w:val="single" w:sz="4" w:space="0" w:color="auto"/>
              <w:bottom w:val="single" w:sz="4" w:space="0" w:color="auto"/>
              <w:right w:val="single" w:sz="4" w:space="0" w:color="auto"/>
            </w:tcBorders>
            <w:vAlign w:val="center"/>
          </w:tcPr>
          <w:p w14:paraId="178A2900"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41</w:t>
            </w:r>
          </w:p>
        </w:tc>
        <w:tc>
          <w:tcPr>
            <w:tcW w:w="711" w:type="dxa"/>
            <w:vMerge/>
            <w:tcBorders>
              <w:top w:val="nil"/>
              <w:left w:val="single" w:sz="4" w:space="0" w:color="auto"/>
              <w:bottom w:val="single" w:sz="4" w:space="0" w:color="000000"/>
              <w:right w:val="single" w:sz="4" w:space="0" w:color="auto"/>
            </w:tcBorders>
            <w:vAlign w:val="center"/>
          </w:tcPr>
          <w:p w14:paraId="2A53A644"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000000"/>
              <w:right w:val="single" w:sz="4" w:space="0" w:color="auto"/>
            </w:tcBorders>
            <w:vAlign w:val="center"/>
          </w:tcPr>
          <w:p w14:paraId="661E3A3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大理石维修及更换</w:t>
            </w:r>
          </w:p>
        </w:tc>
        <w:tc>
          <w:tcPr>
            <w:tcW w:w="1701" w:type="dxa"/>
            <w:tcBorders>
              <w:top w:val="nil"/>
              <w:left w:val="nil"/>
              <w:bottom w:val="single" w:sz="4" w:space="0" w:color="auto"/>
              <w:right w:val="single" w:sz="4" w:space="0" w:color="auto"/>
            </w:tcBorders>
            <w:vAlign w:val="center"/>
          </w:tcPr>
          <w:p w14:paraId="30AB728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C562B4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修补、打磨</w:t>
            </w:r>
          </w:p>
        </w:tc>
        <w:tc>
          <w:tcPr>
            <w:tcW w:w="1560" w:type="dxa"/>
            <w:tcBorders>
              <w:top w:val="nil"/>
              <w:left w:val="nil"/>
              <w:bottom w:val="single" w:sz="4" w:space="0" w:color="auto"/>
              <w:right w:val="single" w:sz="4" w:space="0" w:color="auto"/>
            </w:tcBorders>
            <w:vAlign w:val="center"/>
          </w:tcPr>
          <w:p w14:paraId="50C7AC32"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1725CCB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30FCD6EC" w14:textId="77777777">
        <w:trPr>
          <w:trHeight w:val="915"/>
        </w:trPr>
        <w:tc>
          <w:tcPr>
            <w:tcW w:w="580" w:type="dxa"/>
            <w:tcBorders>
              <w:top w:val="nil"/>
              <w:left w:val="single" w:sz="4" w:space="0" w:color="auto"/>
              <w:bottom w:val="single" w:sz="4" w:space="0" w:color="auto"/>
              <w:right w:val="single" w:sz="4" w:space="0" w:color="auto"/>
            </w:tcBorders>
            <w:vAlign w:val="center"/>
          </w:tcPr>
          <w:p w14:paraId="591D9F4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42</w:t>
            </w:r>
          </w:p>
        </w:tc>
        <w:tc>
          <w:tcPr>
            <w:tcW w:w="711" w:type="dxa"/>
            <w:vMerge/>
            <w:tcBorders>
              <w:top w:val="nil"/>
              <w:left w:val="single" w:sz="4" w:space="0" w:color="auto"/>
              <w:bottom w:val="single" w:sz="4" w:space="0" w:color="000000"/>
              <w:right w:val="single" w:sz="4" w:space="0" w:color="auto"/>
            </w:tcBorders>
            <w:vAlign w:val="center"/>
          </w:tcPr>
          <w:p w14:paraId="6073C3F3"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14:paraId="54312FB9"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7E009C0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86DBD5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更换处理</w:t>
            </w:r>
          </w:p>
        </w:tc>
        <w:tc>
          <w:tcPr>
            <w:tcW w:w="1560" w:type="dxa"/>
            <w:tcBorders>
              <w:top w:val="nil"/>
              <w:left w:val="nil"/>
              <w:bottom w:val="single" w:sz="4" w:space="0" w:color="auto"/>
              <w:right w:val="single" w:sz="4" w:space="0" w:color="auto"/>
            </w:tcBorders>
            <w:vAlign w:val="center"/>
          </w:tcPr>
          <w:p w14:paraId="25065AF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8</w:t>
            </w:r>
          </w:p>
        </w:tc>
        <w:tc>
          <w:tcPr>
            <w:tcW w:w="1508" w:type="dxa"/>
            <w:tcBorders>
              <w:top w:val="nil"/>
              <w:left w:val="nil"/>
              <w:bottom w:val="single" w:sz="4" w:space="0" w:color="auto"/>
              <w:right w:val="single" w:sz="4" w:space="0" w:color="auto"/>
            </w:tcBorders>
            <w:vAlign w:val="center"/>
          </w:tcPr>
          <w:p w14:paraId="7FDBDEB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现场工班包工包料</w:t>
            </w:r>
          </w:p>
        </w:tc>
      </w:tr>
      <w:tr w:rsidR="00D104F5" w14:paraId="79AF8E1D" w14:textId="77777777">
        <w:trPr>
          <w:trHeight w:val="915"/>
        </w:trPr>
        <w:tc>
          <w:tcPr>
            <w:tcW w:w="580" w:type="dxa"/>
            <w:tcBorders>
              <w:top w:val="nil"/>
              <w:left w:val="single" w:sz="4" w:space="0" w:color="auto"/>
              <w:bottom w:val="single" w:sz="4" w:space="0" w:color="auto"/>
              <w:right w:val="single" w:sz="4" w:space="0" w:color="auto"/>
            </w:tcBorders>
            <w:vAlign w:val="center"/>
          </w:tcPr>
          <w:p w14:paraId="6ECDE2B0"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43</w:t>
            </w:r>
          </w:p>
        </w:tc>
        <w:tc>
          <w:tcPr>
            <w:tcW w:w="711" w:type="dxa"/>
            <w:vMerge/>
            <w:tcBorders>
              <w:top w:val="nil"/>
              <w:left w:val="single" w:sz="4" w:space="0" w:color="auto"/>
              <w:bottom w:val="single" w:sz="4" w:space="0" w:color="000000"/>
              <w:right w:val="single" w:sz="4" w:space="0" w:color="auto"/>
            </w:tcBorders>
            <w:vAlign w:val="center"/>
          </w:tcPr>
          <w:p w14:paraId="6B7E7AA9"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14:paraId="6E34A7FE"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751DAC3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0E63A37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更换处理</w:t>
            </w:r>
          </w:p>
        </w:tc>
        <w:tc>
          <w:tcPr>
            <w:tcW w:w="1560" w:type="dxa"/>
            <w:tcBorders>
              <w:top w:val="nil"/>
              <w:left w:val="nil"/>
              <w:bottom w:val="single" w:sz="4" w:space="0" w:color="auto"/>
              <w:right w:val="single" w:sz="4" w:space="0" w:color="auto"/>
            </w:tcBorders>
            <w:vAlign w:val="center"/>
          </w:tcPr>
          <w:p w14:paraId="1F824FEA"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15</w:t>
            </w:r>
          </w:p>
        </w:tc>
        <w:tc>
          <w:tcPr>
            <w:tcW w:w="1508" w:type="dxa"/>
            <w:tcBorders>
              <w:top w:val="nil"/>
              <w:left w:val="nil"/>
              <w:bottom w:val="single" w:sz="4" w:space="0" w:color="auto"/>
              <w:right w:val="single" w:sz="4" w:space="0" w:color="auto"/>
            </w:tcBorders>
            <w:vAlign w:val="center"/>
          </w:tcPr>
          <w:p w14:paraId="6540956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维修队报料</w:t>
            </w:r>
          </w:p>
        </w:tc>
      </w:tr>
      <w:tr w:rsidR="00D104F5" w14:paraId="2471FDEA" w14:textId="77777777">
        <w:trPr>
          <w:trHeight w:val="915"/>
        </w:trPr>
        <w:tc>
          <w:tcPr>
            <w:tcW w:w="580" w:type="dxa"/>
            <w:tcBorders>
              <w:top w:val="nil"/>
              <w:left w:val="single" w:sz="4" w:space="0" w:color="auto"/>
              <w:bottom w:val="single" w:sz="4" w:space="0" w:color="auto"/>
              <w:right w:val="single" w:sz="4" w:space="0" w:color="auto"/>
            </w:tcBorders>
            <w:vAlign w:val="center"/>
          </w:tcPr>
          <w:p w14:paraId="5EEBF39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44</w:t>
            </w:r>
          </w:p>
        </w:tc>
        <w:tc>
          <w:tcPr>
            <w:tcW w:w="711" w:type="dxa"/>
            <w:vMerge/>
            <w:tcBorders>
              <w:top w:val="nil"/>
              <w:left w:val="single" w:sz="4" w:space="0" w:color="auto"/>
              <w:bottom w:val="single" w:sz="4" w:space="0" w:color="000000"/>
              <w:right w:val="single" w:sz="4" w:space="0" w:color="auto"/>
            </w:tcBorders>
            <w:vAlign w:val="center"/>
          </w:tcPr>
          <w:p w14:paraId="1CED71EE"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C386B2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阳台、露台地面倒坡积水</w:t>
            </w:r>
          </w:p>
        </w:tc>
        <w:tc>
          <w:tcPr>
            <w:tcW w:w="1701" w:type="dxa"/>
            <w:tcBorders>
              <w:top w:val="nil"/>
              <w:left w:val="nil"/>
              <w:bottom w:val="single" w:sz="4" w:space="0" w:color="auto"/>
              <w:right w:val="single" w:sz="4" w:space="0" w:color="auto"/>
            </w:tcBorders>
            <w:vAlign w:val="center"/>
          </w:tcPr>
          <w:p w14:paraId="7B73EA7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28F6F0FC" w14:textId="77777777" w:rsidR="00D104F5" w:rsidRDefault="00D104F5" w:rsidP="00F5612E">
            <w:pPr>
              <w:widowControl/>
              <w:spacing w:line="500" w:lineRule="exact"/>
              <w:jc w:val="left"/>
              <w:rPr>
                <w:rFonts w:ascii="宋体" w:hAnsi="宋体" w:cs="宋体"/>
                <w:kern w:val="0"/>
                <w:sz w:val="18"/>
                <w:szCs w:val="18"/>
              </w:rPr>
            </w:pPr>
            <w:proofErr w:type="gramStart"/>
            <w:r>
              <w:rPr>
                <w:rFonts w:ascii="宋体" w:hAnsi="宋体" w:cs="宋体" w:hint="eastAsia"/>
                <w:kern w:val="0"/>
                <w:sz w:val="18"/>
                <w:szCs w:val="18"/>
              </w:rPr>
              <w:t>凿除饰面层</w:t>
            </w:r>
            <w:proofErr w:type="gramEnd"/>
            <w:r>
              <w:rPr>
                <w:rFonts w:ascii="宋体" w:hAnsi="宋体" w:cs="宋体" w:hint="eastAsia"/>
                <w:kern w:val="0"/>
                <w:sz w:val="18"/>
                <w:szCs w:val="18"/>
              </w:rPr>
              <w:t>，重新</w:t>
            </w:r>
            <w:proofErr w:type="gramStart"/>
            <w:r>
              <w:rPr>
                <w:rFonts w:ascii="宋体" w:hAnsi="宋体" w:cs="宋体" w:hint="eastAsia"/>
                <w:kern w:val="0"/>
                <w:sz w:val="18"/>
                <w:szCs w:val="18"/>
              </w:rPr>
              <w:t>放坡并</w:t>
            </w:r>
            <w:proofErr w:type="gramEnd"/>
            <w:r>
              <w:rPr>
                <w:rFonts w:ascii="宋体" w:hAnsi="宋体" w:cs="宋体" w:hint="eastAsia"/>
                <w:kern w:val="0"/>
                <w:sz w:val="18"/>
                <w:szCs w:val="18"/>
              </w:rPr>
              <w:t>恢复≤10m²</w:t>
            </w:r>
          </w:p>
        </w:tc>
        <w:tc>
          <w:tcPr>
            <w:tcW w:w="1560" w:type="dxa"/>
            <w:tcBorders>
              <w:top w:val="nil"/>
              <w:left w:val="nil"/>
              <w:bottom w:val="single" w:sz="4" w:space="0" w:color="auto"/>
              <w:right w:val="single" w:sz="4" w:space="0" w:color="auto"/>
            </w:tcBorders>
            <w:vAlign w:val="center"/>
          </w:tcPr>
          <w:p w14:paraId="2487C2E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5-7</w:t>
            </w:r>
          </w:p>
        </w:tc>
        <w:tc>
          <w:tcPr>
            <w:tcW w:w="1508" w:type="dxa"/>
            <w:tcBorders>
              <w:top w:val="nil"/>
              <w:left w:val="nil"/>
              <w:bottom w:val="single" w:sz="4" w:space="0" w:color="auto"/>
              <w:right w:val="single" w:sz="4" w:space="0" w:color="auto"/>
            </w:tcBorders>
            <w:vAlign w:val="center"/>
          </w:tcPr>
          <w:p w14:paraId="074CB2B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7FED496" w14:textId="77777777">
        <w:trPr>
          <w:trHeight w:val="915"/>
        </w:trPr>
        <w:tc>
          <w:tcPr>
            <w:tcW w:w="580" w:type="dxa"/>
            <w:tcBorders>
              <w:top w:val="nil"/>
              <w:left w:val="single" w:sz="4" w:space="0" w:color="auto"/>
              <w:bottom w:val="single" w:sz="4" w:space="0" w:color="auto"/>
              <w:right w:val="single" w:sz="4" w:space="0" w:color="auto"/>
            </w:tcBorders>
            <w:vAlign w:val="center"/>
          </w:tcPr>
          <w:p w14:paraId="4426BA2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45</w:t>
            </w:r>
          </w:p>
        </w:tc>
        <w:tc>
          <w:tcPr>
            <w:tcW w:w="711" w:type="dxa"/>
            <w:vMerge/>
            <w:tcBorders>
              <w:top w:val="nil"/>
              <w:left w:val="single" w:sz="4" w:space="0" w:color="auto"/>
              <w:bottom w:val="single" w:sz="4" w:space="0" w:color="000000"/>
              <w:right w:val="single" w:sz="4" w:space="0" w:color="auto"/>
            </w:tcBorders>
            <w:vAlign w:val="center"/>
          </w:tcPr>
          <w:p w14:paraId="1CC009DD"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0E4736C2" w14:textId="77777777" w:rsidR="00D104F5" w:rsidRDefault="00D104F5" w:rsidP="00F5612E">
            <w:pPr>
              <w:widowControl/>
              <w:spacing w:line="500" w:lineRule="exact"/>
              <w:jc w:val="left"/>
              <w:rPr>
                <w:rFonts w:ascii="宋体" w:hAnsi="宋体" w:cs="宋体"/>
                <w:color w:val="000000"/>
                <w:kern w:val="0"/>
                <w:sz w:val="18"/>
                <w:szCs w:val="18"/>
              </w:rPr>
            </w:pPr>
            <w:r>
              <w:rPr>
                <w:rFonts w:ascii="宋体" w:hAnsi="宋体" w:cs="宋体" w:hint="eastAsia"/>
                <w:color w:val="000000"/>
                <w:kern w:val="0"/>
                <w:sz w:val="18"/>
                <w:szCs w:val="18"/>
              </w:rPr>
              <w:t>铁艺栏杆生锈、脱焊、脱漆</w:t>
            </w:r>
          </w:p>
        </w:tc>
        <w:tc>
          <w:tcPr>
            <w:tcW w:w="1701" w:type="dxa"/>
            <w:tcBorders>
              <w:top w:val="nil"/>
              <w:left w:val="nil"/>
              <w:bottom w:val="single" w:sz="4" w:space="0" w:color="auto"/>
              <w:right w:val="single" w:sz="4" w:space="0" w:color="auto"/>
            </w:tcBorders>
            <w:vAlign w:val="center"/>
          </w:tcPr>
          <w:p w14:paraId="5D0C714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4163024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维修翻新</w:t>
            </w:r>
          </w:p>
        </w:tc>
        <w:tc>
          <w:tcPr>
            <w:tcW w:w="1560" w:type="dxa"/>
            <w:tcBorders>
              <w:top w:val="nil"/>
              <w:left w:val="nil"/>
              <w:bottom w:val="single" w:sz="4" w:space="0" w:color="auto"/>
              <w:right w:val="single" w:sz="4" w:space="0" w:color="auto"/>
            </w:tcBorders>
            <w:vAlign w:val="center"/>
          </w:tcPr>
          <w:p w14:paraId="0E5BCBF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4-7</w:t>
            </w:r>
          </w:p>
        </w:tc>
        <w:tc>
          <w:tcPr>
            <w:tcW w:w="1508" w:type="dxa"/>
            <w:tcBorders>
              <w:top w:val="nil"/>
              <w:left w:val="nil"/>
              <w:bottom w:val="single" w:sz="4" w:space="0" w:color="auto"/>
              <w:right w:val="single" w:sz="4" w:space="0" w:color="auto"/>
            </w:tcBorders>
            <w:vAlign w:val="center"/>
          </w:tcPr>
          <w:p w14:paraId="72AD937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2ED897C6" w14:textId="77777777">
        <w:trPr>
          <w:trHeight w:val="915"/>
        </w:trPr>
        <w:tc>
          <w:tcPr>
            <w:tcW w:w="580" w:type="dxa"/>
            <w:tcBorders>
              <w:top w:val="nil"/>
              <w:left w:val="single" w:sz="4" w:space="0" w:color="auto"/>
              <w:bottom w:val="single" w:sz="4" w:space="0" w:color="auto"/>
              <w:right w:val="single" w:sz="4" w:space="0" w:color="auto"/>
            </w:tcBorders>
            <w:vAlign w:val="center"/>
          </w:tcPr>
          <w:p w14:paraId="562E335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46</w:t>
            </w:r>
          </w:p>
        </w:tc>
        <w:tc>
          <w:tcPr>
            <w:tcW w:w="711" w:type="dxa"/>
            <w:vMerge w:val="restart"/>
            <w:tcBorders>
              <w:top w:val="nil"/>
              <w:left w:val="single" w:sz="4" w:space="0" w:color="auto"/>
              <w:bottom w:val="single" w:sz="4" w:space="0" w:color="000000"/>
              <w:right w:val="single" w:sz="4" w:space="0" w:color="auto"/>
            </w:tcBorders>
            <w:vAlign w:val="center"/>
          </w:tcPr>
          <w:p w14:paraId="45738670"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木制作</w:t>
            </w:r>
          </w:p>
        </w:tc>
        <w:tc>
          <w:tcPr>
            <w:tcW w:w="2268" w:type="dxa"/>
            <w:tcBorders>
              <w:top w:val="nil"/>
              <w:left w:val="nil"/>
              <w:bottom w:val="single" w:sz="4" w:space="0" w:color="auto"/>
              <w:right w:val="single" w:sz="4" w:space="0" w:color="auto"/>
            </w:tcBorders>
            <w:vAlign w:val="center"/>
          </w:tcPr>
          <w:p w14:paraId="7BF9529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门裂纹、脱漆、褪色</w:t>
            </w:r>
          </w:p>
        </w:tc>
        <w:tc>
          <w:tcPr>
            <w:tcW w:w="1701" w:type="dxa"/>
            <w:tcBorders>
              <w:top w:val="nil"/>
              <w:left w:val="nil"/>
              <w:bottom w:val="single" w:sz="4" w:space="0" w:color="auto"/>
              <w:right w:val="single" w:sz="4" w:space="0" w:color="auto"/>
            </w:tcBorders>
            <w:vAlign w:val="center"/>
          </w:tcPr>
          <w:p w14:paraId="26E3991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047506F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局部修补</w:t>
            </w:r>
          </w:p>
        </w:tc>
        <w:tc>
          <w:tcPr>
            <w:tcW w:w="1560" w:type="dxa"/>
            <w:tcBorders>
              <w:top w:val="nil"/>
              <w:left w:val="nil"/>
              <w:bottom w:val="single" w:sz="4" w:space="0" w:color="auto"/>
              <w:right w:val="single" w:sz="4" w:space="0" w:color="auto"/>
            </w:tcBorders>
            <w:vAlign w:val="center"/>
          </w:tcPr>
          <w:p w14:paraId="1898CBA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2-5</w:t>
            </w:r>
          </w:p>
        </w:tc>
        <w:tc>
          <w:tcPr>
            <w:tcW w:w="1508" w:type="dxa"/>
            <w:tcBorders>
              <w:top w:val="nil"/>
              <w:left w:val="nil"/>
              <w:bottom w:val="single" w:sz="4" w:space="0" w:color="auto"/>
              <w:right w:val="single" w:sz="4" w:space="0" w:color="auto"/>
            </w:tcBorders>
            <w:vAlign w:val="center"/>
          </w:tcPr>
          <w:p w14:paraId="38C9C00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7FD0D7B" w14:textId="77777777">
        <w:trPr>
          <w:trHeight w:val="915"/>
        </w:trPr>
        <w:tc>
          <w:tcPr>
            <w:tcW w:w="580" w:type="dxa"/>
            <w:tcBorders>
              <w:top w:val="nil"/>
              <w:left w:val="single" w:sz="4" w:space="0" w:color="auto"/>
              <w:bottom w:val="single" w:sz="4" w:space="0" w:color="auto"/>
              <w:right w:val="single" w:sz="4" w:space="0" w:color="auto"/>
            </w:tcBorders>
            <w:vAlign w:val="center"/>
          </w:tcPr>
          <w:p w14:paraId="4643487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47</w:t>
            </w:r>
          </w:p>
        </w:tc>
        <w:tc>
          <w:tcPr>
            <w:tcW w:w="711" w:type="dxa"/>
            <w:vMerge/>
            <w:tcBorders>
              <w:top w:val="nil"/>
              <w:left w:val="single" w:sz="4" w:space="0" w:color="auto"/>
              <w:bottom w:val="single" w:sz="4" w:space="0" w:color="000000"/>
              <w:right w:val="single" w:sz="4" w:space="0" w:color="auto"/>
            </w:tcBorders>
            <w:vAlign w:val="center"/>
          </w:tcPr>
          <w:p w14:paraId="1E40E124"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3A09F3F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门变形拖地</w:t>
            </w:r>
          </w:p>
        </w:tc>
        <w:tc>
          <w:tcPr>
            <w:tcW w:w="1701" w:type="dxa"/>
            <w:tcBorders>
              <w:top w:val="nil"/>
              <w:left w:val="nil"/>
              <w:bottom w:val="single" w:sz="4" w:space="0" w:color="auto"/>
              <w:right w:val="single" w:sz="4" w:space="0" w:color="auto"/>
            </w:tcBorders>
            <w:vAlign w:val="center"/>
          </w:tcPr>
          <w:p w14:paraId="2AE185C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28D4FEF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调整处理</w:t>
            </w:r>
          </w:p>
        </w:tc>
        <w:tc>
          <w:tcPr>
            <w:tcW w:w="1560" w:type="dxa"/>
            <w:tcBorders>
              <w:top w:val="nil"/>
              <w:left w:val="nil"/>
              <w:bottom w:val="single" w:sz="4" w:space="0" w:color="auto"/>
              <w:right w:val="single" w:sz="4" w:space="0" w:color="auto"/>
            </w:tcBorders>
            <w:vAlign w:val="center"/>
          </w:tcPr>
          <w:p w14:paraId="0E4689B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431D597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E441AD4" w14:textId="77777777">
        <w:trPr>
          <w:trHeight w:val="915"/>
        </w:trPr>
        <w:tc>
          <w:tcPr>
            <w:tcW w:w="580" w:type="dxa"/>
            <w:tcBorders>
              <w:top w:val="nil"/>
              <w:left w:val="single" w:sz="4" w:space="0" w:color="auto"/>
              <w:bottom w:val="single" w:sz="4" w:space="0" w:color="auto"/>
              <w:right w:val="single" w:sz="4" w:space="0" w:color="auto"/>
            </w:tcBorders>
            <w:vAlign w:val="center"/>
          </w:tcPr>
          <w:p w14:paraId="21FB01D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48</w:t>
            </w:r>
          </w:p>
        </w:tc>
        <w:tc>
          <w:tcPr>
            <w:tcW w:w="711" w:type="dxa"/>
            <w:vMerge/>
            <w:tcBorders>
              <w:top w:val="nil"/>
              <w:left w:val="single" w:sz="4" w:space="0" w:color="auto"/>
              <w:bottom w:val="single" w:sz="4" w:space="0" w:color="000000"/>
              <w:right w:val="single" w:sz="4" w:space="0" w:color="auto"/>
            </w:tcBorders>
            <w:vAlign w:val="center"/>
          </w:tcPr>
          <w:p w14:paraId="3581C2D6"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4E1C54A6"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2FE8340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A20D49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w:t>
            </w:r>
          </w:p>
        </w:tc>
        <w:tc>
          <w:tcPr>
            <w:tcW w:w="1560" w:type="dxa"/>
            <w:tcBorders>
              <w:top w:val="nil"/>
              <w:left w:val="nil"/>
              <w:bottom w:val="single" w:sz="4" w:space="0" w:color="auto"/>
              <w:right w:val="single" w:sz="4" w:space="0" w:color="auto"/>
            </w:tcBorders>
            <w:vAlign w:val="center"/>
          </w:tcPr>
          <w:p w14:paraId="5887D1AF" w14:textId="77777777" w:rsidR="00D104F5" w:rsidRPr="00B55DC4" w:rsidRDefault="006F61CF" w:rsidP="00F5612E">
            <w:pPr>
              <w:widowControl/>
              <w:spacing w:line="500" w:lineRule="exact"/>
              <w:jc w:val="center"/>
              <w:rPr>
                <w:rFonts w:ascii="宋体" w:hAnsi="宋体" w:cs="宋体"/>
                <w:color w:val="FF0000"/>
                <w:kern w:val="0"/>
                <w:sz w:val="18"/>
                <w:szCs w:val="18"/>
              </w:rPr>
            </w:pPr>
            <w:r>
              <w:rPr>
                <w:rFonts w:ascii="宋体" w:hAnsi="宋体" w:cs="宋体" w:hint="eastAsia"/>
                <w:color w:val="FF0000"/>
                <w:kern w:val="0"/>
                <w:sz w:val="18"/>
                <w:szCs w:val="18"/>
              </w:rPr>
              <w:t>15</w:t>
            </w:r>
          </w:p>
        </w:tc>
        <w:tc>
          <w:tcPr>
            <w:tcW w:w="1508" w:type="dxa"/>
            <w:tcBorders>
              <w:top w:val="nil"/>
              <w:left w:val="nil"/>
              <w:bottom w:val="single" w:sz="4" w:space="0" w:color="auto"/>
              <w:right w:val="single" w:sz="4" w:space="0" w:color="auto"/>
            </w:tcBorders>
            <w:vAlign w:val="center"/>
          </w:tcPr>
          <w:p w14:paraId="6D840F19"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89DCE5B" w14:textId="77777777">
        <w:trPr>
          <w:trHeight w:val="915"/>
        </w:trPr>
        <w:tc>
          <w:tcPr>
            <w:tcW w:w="580" w:type="dxa"/>
            <w:tcBorders>
              <w:top w:val="nil"/>
              <w:left w:val="single" w:sz="4" w:space="0" w:color="auto"/>
              <w:bottom w:val="single" w:sz="4" w:space="0" w:color="auto"/>
              <w:right w:val="single" w:sz="4" w:space="0" w:color="auto"/>
            </w:tcBorders>
            <w:vAlign w:val="center"/>
          </w:tcPr>
          <w:p w14:paraId="15C634D3"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49</w:t>
            </w:r>
          </w:p>
        </w:tc>
        <w:tc>
          <w:tcPr>
            <w:tcW w:w="711" w:type="dxa"/>
            <w:vMerge/>
            <w:tcBorders>
              <w:top w:val="nil"/>
              <w:left w:val="single" w:sz="4" w:space="0" w:color="auto"/>
              <w:bottom w:val="single" w:sz="4" w:space="0" w:color="000000"/>
              <w:right w:val="single" w:sz="4" w:space="0" w:color="auto"/>
            </w:tcBorders>
            <w:vAlign w:val="center"/>
          </w:tcPr>
          <w:p w14:paraId="6FE5353A"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auto"/>
              <w:right w:val="single" w:sz="4" w:space="0" w:color="auto"/>
            </w:tcBorders>
            <w:vAlign w:val="center"/>
          </w:tcPr>
          <w:p w14:paraId="4737E336" w14:textId="77777777" w:rsidR="00D104F5" w:rsidRDefault="00D104F5" w:rsidP="00F5612E">
            <w:pPr>
              <w:widowControl/>
              <w:spacing w:line="500" w:lineRule="exact"/>
              <w:jc w:val="left"/>
              <w:rPr>
                <w:rFonts w:ascii="宋体" w:hAnsi="宋体" w:cs="宋体"/>
                <w:kern w:val="0"/>
                <w:sz w:val="18"/>
                <w:szCs w:val="18"/>
              </w:rPr>
            </w:pPr>
            <w:proofErr w:type="gramStart"/>
            <w:r>
              <w:rPr>
                <w:rFonts w:ascii="宋体" w:hAnsi="宋体" w:cs="宋体" w:hint="eastAsia"/>
                <w:kern w:val="0"/>
                <w:sz w:val="18"/>
                <w:szCs w:val="18"/>
              </w:rPr>
              <w:t>门套发霉</w:t>
            </w:r>
            <w:proofErr w:type="gramEnd"/>
          </w:p>
        </w:tc>
        <w:tc>
          <w:tcPr>
            <w:tcW w:w="1701" w:type="dxa"/>
            <w:tcBorders>
              <w:top w:val="nil"/>
              <w:left w:val="nil"/>
              <w:bottom w:val="single" w:sz="4" w:space="0" w:color="auto"/>
              <w:right w:val="single" w:sz="4" w:space="0" w:color="auto"/>
            </w:tcBorders>
            <w:vAlign w:val="center"/>
          </w:tcPr>
          <w:p w14:paraId="4614733F"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9960F8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修补、油漆</w:t>
            </w:r>
          </w:p>
        </w:tc>
        <w:tc>
          <w:tcPr>
            <w:tcW w:w="1560" w:type="dxa"/>
            <w:tcBorders>
              <w:top w:val="nil"/>
              <w:left w:val="nil"/>
              <w:bottom w:val="single" w:sz="4" w:space="0" w:color="auto"/>
              <w:right w:val="single" w:sz="4" w:space="0" w:color="auto"/>
            </w:tcBorders>
            <w:vAlign w:val="center"/>
          </w:tcPr>
          <w:p w14:paraId="2CDF81F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158ACB1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5E9B1B08" w14:textId="77777777">
        <w:trPr>
          <w:trHeight w:val="915"/>
        </w:trPr>
        <w:tc>
          <w:tcPr>
            <w:tcW w:w="580" w:type="dxa"/>
            <w:tcBorders>
              <w:top w:val="nil"/>
              <w:left w:val="single" w:sz="4" w:space="0" w:color="auto"/>
              <w:bottom w:val="single" w:sz="4" w:space="0" w:color="auto"/>
              <w:right w:val="single" w:sz="4" w:space="0" w:color="auto"/>
            </w:tcBorders>
            <w:vAlign w:val="center"/>
          </w:tcPr>
          <w:p w14:paraId="290237DA"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50</w:t>
            </w:r>
          </w:p>
        </w:tc>
        <w:tc>
          <w:tcPr>
            <w:tcW w:w="711" w:type="dxa"/>
            <w:vMerge/>
            <w:tcBorders>
              <w:top w:val="nil"/>
              <w:left w:val="single" w:sz="4" w:space="0" w:color="auto"/>
              <w:bottom w:val="single" w:sz="4" w:space="0" w:color="000000"/>
              <w:right w:val="single" w:sz="4" w:space="0" w:color="auto"/>
            </w:tcBorders>
            <w:vAlign w:val="center"/>
          </w:tcPr>
          <w:p w14:paraId="552561EA"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auto"/>
              <w:right w:val="single" w:sz="4" w:space="0" w:color="auto"/>
            </w:tcBorders>
            <w:vAlign w:val="center"/>
          </w:tcPr>
          <w:p w14:paraId="162A1EEF"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68F170E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184D24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更换</w:t>
            </w:r>
          </w:p>
        </w:tc>
        <w:tc>
          <w:tcPr>
            <w:tcW w:w="1560" w:type="dxa"/>
            <w:tcBorders>
              <w:top w:val="nil"/>
              <w:left w:val="nil"/>
              <w:bottom w:val="single" w:sz="4" w:space="0" w:color="auto"/>
              <w:right w:val="single" w:sz="4" w:space="0" w:color="auto"/>
            </w:tcBorders>
            <w:vAlign w:val="center"/>
          </w:tcPr>
          <w:p w14:paraId="2F8342B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6-10</w:t>
            </w:r>
          </w:p>
        </w:tc>
        <w:tc>
          <w:tcPr>
            <w:tcW w:w="1508" w:type="dxa"/>
            <w:tcBorders>
              <w:top w:val="nil"/>
              <w:left w:val="nil"/>
              <w:bottom w:val="single" w:sz="4" w:space="0" w:color="auto"/>
              <w:right w:val="single" w:sz="4" w:space="0" w:color="auto"/>
            </w:tcBorders>
            <w:vAlign w:val="center"/>
          </w:tcPr>
          <w:p w14:paraId="59A308F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6F962388" w14:textId="77777777">
        <w:trPr>
          <w:trHeight w:val="915"/>
        </w:trPr>
        <w:tc>
          <w:tcPr>
            <w:tcW w:w="580" w:type="dxa"/>
            <w:tcBorders>
              <w:top w:val="nil"/>
              <w:left w:val="single" w:sz="4" w:space="0" w:color="auto"/>
              <w:bottom w:val="single" w:sz="4" w:space="0" w:color="auto"/>
              <w:right w:val="single" w:sz="4" w:space="0" w:color="auto"/>
            </w:tcBorders>
            <w:vAlign w:val="center"/>
          </w:tcPr>
          <w:p w14:paraId="7F68EA0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51</w:t>
            </w:r>
          </w:p>
        </w:tc>
        <w:tc>
          <w:tcPr>
            <w:tcW w:w="711" w:type="dxa"/>
            <w:vMerge/>
            <w:tcBorders>
              <w:top w:val="nil"/>
              <w:left w:val="single" w:sz="4" w:space="0" w:color="auto"/>
              <w:bottom w:val="single" w:sz="4" w:space="0" w:color="000000"/>
              <w:right w:val="single" w:sz="4" w:space="0" w:color="auto"/>
            </w:tcBorders>
            <w:vAlign w:val="center"/>
          </w:tcPr>
          <w:p w14:paraId="76E8075B"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3E6F1A0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复合木地板及踢脚线潮湿发霉、变形起拱</w:t>
            </w:r>
          </w:p>
        </w:tc>
        <w:tc>
          <w:tcPr>
            <w:tcW w:w="1701" w:type="dxa"/>
            <w:tcBorders>
              <w:top w:val="nil"/>
              <w:left w:val="nil"/>
              <w:bottom w:val="single" w:sz="4" w:space="0" w:color="auto"/>
              <w:right w:val="single" w:sz="4" w:space="0" w:color="auto"/>
            </w:tcBorders>
            <w:vAlign w:val="center"/>
          </w:tcPr>
          <w:p w14:paraId="4746750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750387D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调整更换≤50m²</w:t>
            </w:r>
          </w:p>
        </w:tc>
        <w:tc>
          <w:tcPr>
            <w:tcW w:w="1560" w:type="dxa"/>
            <w:tcBorders>
              <w:top w:val="nil"/>
              <w:left w:val="nil"/>
              <w:bottom w:val="single" w:sz="4" w:space="0" w:color="auto"/>
              <w:right w:val="single" w:sz="4" w:space="0" w:color="auto"/>
            </w:tcBorders>
            <w:vAlign w:val="center"/>
          </w:tcPr>
          <w:p w14:paraId="23804E0E"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3</w:t>
            </w:r>
          </w:p>
        </w:tc>
        <w:tc>
          <w:tcPr>
            <w:tcW w:w="1508" w:type="dxa"/>
            <w:tcBorders>
              <w:top w:val="nil"/>
              <w:left w:val="nil"/>
              <w:bottom w:val="single" w:sz="4" w:space="0" w:color="auto"/>
              <w:right w:val="single" w:sz="4" w:space="0" w:color="auto"/>
            </w:tcBorders>
            <w:vAlign w:val="center"/>
          </w:tcPr>
          <w:p w14:paraId="0C3F330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38A74802" w14:textId="77777777">
        <w:trPr>
          <w:trHeight w:val="915"/>
        </w:trPr>
        <w:tc>
          <w:tcPr>
            <w:tcW w:w="580" w:type="dxa"/>
            <w:tcBorders>
              <w:top w:val="nil"/>
              <w:left w:val="single" w:sz="4" w:space="0" w:color="auto"/>
              <w:bottom w:val="single" w:sz="4" w:space="0" w:color="auto"/>
              <w:right w:val="single" w:sz="4" w:space="0" w:color="auto"/>
            </w:tcBorders>
            <w:vAlign w:val="center"/>
          </w:tcPr>
          <w:p w14:paraId="6DDDFFE1"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52</w:t>
            </w:r>
          </w:p>
        </w:tc>
        <w:tc>
          <w:tcPr>
            <w:tcW w:w="711" w:type="dxa"/>
            <w:vMerge/>
            <w:tcBorders>
              <w:top w:val="nil"/>
              <w:left w:val="single" w:sz="4" w:space="0" w:color="auto"/>
              <w:bottom w:val="single" w:sz="4" w:space="0" w:color="000000"/>
              <w:right w:val="single" w:sz="4" w:space="0" w:color="auto"/>
            </w:tcBorders>
            <w:vAlign w:val="center"/>
          </w:tcPr>
          <w:p w14:paraId="78AE5518"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3036B6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洗手台水柜</w:t>
            </w:r>
          </w:p>
        </w:tc>
        <w:tc>
          <w:tcPr>
            <w:tcW w:w="1701" w:type="dxa"/>
            <w:tcBorders>
              <w:top w:val="nil"/>
              <w:left w:val="nil"/>
              <w:bottom w:val="single" w:sz="4" w:space="0" w:color="auto"/>
              <w:right w:val="single" w:sz="4" w:space="0" w:color="auto"/>
            </w:tcBorders>
            <w:vAlign w:val="center"/>
          </w:tcPr>
          <w:p w14:paraId="453B7D92"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64D2441"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修补加固</w:t>
            </w:r>
          </w:p>
        </w:tc>
        <w:tc>
          <w:tcPr>
            <w:tcW w:w="1560" w:type="dxa"/>
            <w:tcBorders>
              <w:top w:val="nil"/>
              <w:left w:val="nil"/>
              <w:bottom w:val="single" w:sz="4" w:space="0" w:color="auto"/>
              <w:right w:val="single" w:sz="4" w:space="0" w:color="auto"/>
            </w:tcBorders>
            <w:vAlign w:val="center"/>
          </w:tcPr>
          <w:p w14:paraId="28749FC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1-4</w:t>
            </w:r>
          </w:p>
        </w:tc>
        <w:tc>
          <w:tcPr>
            <w:tcW w:w="1508" w:type="dxa"/>
            <w:tcBorders>
              <w:top w:val="nil"/>
              <w:left w:val="nil"/>
              <w:bottom w:val="single" w:sz="4" w:space="0" w:color="auto"/>
              <w:right w:val="single" w:sz="4" w:space="0" w:color="auto"/>
            </w:tcBorders>
            <w:vAlign w:val="center"/>
          </w:tcPr>
          <w:p w14:paraId="1D21E6F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8D27C76" w14:textId="77777777">
        <w:trPr>
          <w:trHeight w:val="915"/>
        </w:trPr>
        <w:tc>
          <w:tcPr>
            <w:tcW w:w="580" w:type="dxa"/>
            <w:tcBorders>
              <w:top w:val="nil"/>
              <w:left w:val="single" w:sz="4" w:space="0" w:color="auto"/>
              <w:bottom w:val="single" w:sz="4" w:space="0" w:color="auto"/>
              <w:right w:val="single" w:sz="4" w:space="0" w:color="auto"/>
            </w:tcBorders>
            <w:vAlign w:val="center"/>
          </w:tcPr>
          <w:p w14:paraId="0482553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53</w:t>
            </w:r>
          </w:p>
        </w:tc>
        <w:tc>
          <w:tcPr>
            <w:tcW w:w="711" w:type="dxa"/>
            <w:vMerge w:val="restart"/>
            <w:tcBorders>
              <w:top w:val="nil"/>
              <w:left w:val="single" w:sz="4" w:space="0" w:color="auto"/>
              <w:bottom w:val="single" w:sz="4" w:space="0" w:color="auto"/>
              <w:right w:val="single" w:sz="4" w:space="0" w:color="auto"/>
            </w:tcBorders>
            <w:vAlign w:val="center"/>
          </w:tcPr>
          <w:p w14:paraId="170CB6D7"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塑钢、铝合金门窗</w:t>
            </w:r>
          </w:p>
        </w:tc>
        <w:tc>
          <w:tcPr>
            <w:tcW w:w="2268" w:type="dxa"/>
            <w:tcBorders>
              <w:top w:val="nil"/>
              <w:left w:val="nil"/>
              <w:bottom w:val="single" w:sz="4" w:space="0" w:color="auto"/>
              <w:right w:val="single" w:sz="4" w:space="0" w:color="auto"/>
            </w:tcBorders>
            <w:vAlign w:val="center"/>
          </w:tcPr>
          <w:p w14:paraId="5DCF19F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链接件变形门扇拖地或开关不顺</w:t>
            </w:r>
          </w:p>
        </w:tc>
        <w:tc>
          <w:tcPr>
            <w:tcW w:w="1701" w:type="dxa"/>
            <w:tcBorders>
              <w:top w:val="nil"/>
              <w:left w:val="nil"/>
              <w:bottom w:val="single" w:sz="4" w:space="0" w:color="auto"/>
              <w:right w:val="single" w:sz="4" w:space="0" w:color="auto"/>
            </w:tcBorders>
            <w:vAlign w:val="center"/>
          </w:tcPr>
          <w:p w14:paraId="6D24EE7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3CDDA9E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调整更换</w:t>
            </w:r>
          </w:p>
        </w:tc>
        <w:tc>
          <w:tcPr>
            <w:tcW w:w="1560" w:type="dxa"/>
            <w:tcBorders>
              <w:top w:val="nil"/>
              <w:left w:val="nil"/>
              <w:bottom w:val="single" w:sz="4" w:space="0" w:color="auto"/>
              <w:right w:val="single" w:sz="4" w:space="0" w:color="auto"/>
            </w:tcBorders>
            <w:vAlign w:val="center"/>
          </w:tcPr>
          <w:p w14:paraId="1ECC6FEB"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23EE522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7FEBD49E" w14:textId="77777777">
        <w:trPr>
          <w:trHeight w:val="915"/>
        </w:trPr>
        <w:tc>
          <w:tcPr>
            <w:tcW w:w="580" w:type="dxa"/>
            <w:tcBorders>
              <w:top w:val="nil"/>
              <w:left w:val="single" w:sz="4" w:space="0" w:color="auto"/>
              <w:bottom w:val="single" w:sz="4" w:space="0" w:color="auto"/>
              <w:right w:val="single" w:sz="4" w:space="0" w:color="auto"/>
            </w:tcBorders>
            <w:vAlign w:val="center"/>
          </w:tcPr>
          <w:p w14:paraId="0DFD69A0"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54</w:t>
            </w:r>
          </w:p>
        </w:tc>
        <w:tc>
          <w:tcPr>
            <w:tcW w:w="711" w:type="dxa"/>
            <w:vMerge/>
            <w:tcBorders>
              <w:top w:val="nil"/>
              <w:left w:val="single" w:sz="4" w:space="0" w:color="auto"/>
              <w:bottom w:val="single" w:sz="4" w:space="0" w:color="auto"/>
              <w:right w:val="single" w:sz="4" w:space="0" w:color="auto"/>
            </w:tcBorders>
            <w:vAlign w:val="center"/>
          </w:tcPr>
          <w:p w14:paraId="4DC9DFCA" w14:textId="77777777" w:rsidR="00D104F5" w:rsidRDefault="00D104F5" w:rsidP="00F5612E">
            <w:pPr>
              <w:widowControl/>
              <w:spacing w:line="500" w:lineRule="exact"/>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vAlign w:val="center"/>
          </w:tcPr>
          <w:p w14:paraId="549B18D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五金件损坏</w:t>
            </w:r>
          </w:p>
        </w:tc>
        <w:tc>
          <w:tcPr>
            <w:tcW w:w="1701" w:type="dxa"/>
            <w:tcBorders>
              <w:top w:val="nil"/>
              <w:left w:val="nil"/>
              <w:bottom w:val="single" w:sz="4" w:space="0" w:color="auto"/>
              <w:right w:val="single" w:sz="4" w:space="0" w:color="auto"/>
            </w:tcBorders>
            <w:vAlign w:val="center"/>
          </w:tcPr>
          <w:p w14:paraId="5D15668B"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190BCC4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维修更换</w:t>
            </w:r>
          </w:p>
        </w:tc>
        <w:tc>
          <w:tcPr>
            <w:tcW w:w="1560" w:type="dxa"/>
            <w:tcBorders>
              <w:top w:val="nil"/>
              <w:left w:val="nil"/>
              <w:bottom w:val="single" w:sz="4" w:space="0" w:color="auto"/>
              <w:right w:val="single" w:sz="4" w:space="0" w:color="auto"/>
            </w:tcBorders>
            <w:vAlign w:val="center"/>
          </w:tcPr>
          <w:p w14:paraId="74A9455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1CD7051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67B79277" w14:textId="77777777">
        <w:trPr>
          <w:trHeight w:val="915"/>
        </w:trPr>
        <w:tc>
          <w:tcPr>
            <w:tcW w:w="580" w:type="dxa"/>
            <w:tcBorders>
              <w:top w:val="nil"/>
              <w:left w:val="single" w:sz="4" w:space="0" w:color="auto"/>
              <w:bottom w:val="single" w:sz="4" w:space="0" w:color="auto"/>
              <w:right w:val="single" w:sz="4" w:space="0" w:color="auto"/>
            </w:tcBorders>
            <w:vAlign w:val="center"/>
          </w:tcPr>
          <w:p w14:paraId="15489C40"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55</w:t>
            </w:r>
          </w:p>
        </w:tc>
        <w:tc>
          <w:tcPr>
            <w:tcW w:w="711" w:type="dxa"/>
            <w:vMerge/>
            <w:tcBorders>
              <w:top w:val="nil"/>
              <w:left w:val="single" w:sz="4" w:space="0" w:color="auto"/>
              <w:bottom w:val="single" w:sz="4" w:space="0" w:color="auto"/>
              <w:right w:val="single" w:sz="4" w:space="0" w:color="auto"/>
            </w:tcBorders>
            <w:vAlign w:val="center"/>
          </w:tcPr>
          <w:p w14:paraId="1D9EF7A1" w14:textId="77777777" w:rsidR="00D104F5" w:rsidRDefault="00D104F5" w:rsidP="00F5612E">
            <w:pPr>
              <w:widowControl/>
              <w:spacing w:line="500" w:lineRule="exact"/>
              <w:jc w:val="left"/>
              <w:rPr>
                <w:rFonts w:ascii="宋体" w:hAnsi="宋体" w:cs="宋体"/>
                <w:kern w:val="0"/>
                <w:sz w:val="18"/>
                <w:szCs w:val="18"/>
              </w:rPr>
            </w:pPr>
          </w:p>
        </w:tc>
        <w:tc>
          <w:tcPr>
            <w:tcW w:w="2268" w:type="dxa"/>
            <w:vMerge w:val="restart"/>
            <w:tcBorders>
              <w:top w:val="nil"/>
              <w:left w:val="single" w:sz="4" w:space="0" w:color="auto"/>
              <w:bottom w:val="single" w:sz="4" w:space="0" w:color="000000"/>
              <w:right w:val="single" w:sz="4" w:space="0" w:color="auto"/>
            </w:tcBorders>
            <w:vAlign w:val="center"/>
          </w:tcPr>
          <w:p w14:paraId="768E8DB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玻璃更换</w:t>
            </w:r>
          </w:p>
        </w:tc>
        <w:tc>
          <w:tcPr>
            <w:tcW w:w="1701" w:type="dxa"/>
            <w:tcBorders>
              <w:top w:val="nil"/>
              <w:left w:val="nil"/>
              <w:bottom w:val="single" w:sz="4" w:space="0" w:color="auto"/>
              <w:right w:val="single" w:sz="4" w:space="0" w:color="auto"/>
            </w:tcBorders>
            <w:vAlign w:val="center"/>
          </w:tcPr>
          <w:p w14:paraId="55DE8D9A"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55EB1FB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玻璃已到位现场更换</w:t>
            </w:r>
          </w:p>
        </w:tc>
        <w:tc>
          <w:tcPr>
            <w:tcW w:w="1560" w:type="dxa"/>
            <w:tcBorders>
              <w:top w:val="nil"/>
              <w:left w:val="nil"/>
              <w:bottom w:val="single" w:sz="4" w:space="0" w:color="auto"/>
              <w:right w:val="single" w:sz="4" w:space="0" w:color="auto"/>
            </w:tcBorders>
            <w:vAlign w:val="center"/>
          </w:tcPr>
          <w:p w14:paraId="382D8AD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1</w:t>
            </w:r>
          </w:p>
        </w:tc>
        <w:tc>
          <w:tcPr>
            <w:tcW w:w="1508" w:type="dxa"/>
            <w:tcBorders>
              <w:top w:val="nil"/>
              <w:left w:val="nil"/>
              <w:bottom w:val="single" w:sz="4" w:space="0" w:color="auto"/>
              <w:right w:val="single" w:sz="4" w:space="0" w:color="auto"/>
            </w:tcBorders>
            <w:vAlign w:val="center"/>
          </w:tcPr>
          <w:p w14:paraId="463483F8"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E98D779" w14:textId="77777777">
        <w:trPr>
          <w:trHeight w:val="915"/>
        </w:trPr>
        <w:tc>
          <w:tcPr>
            <w:tcW w:w="580" w:type="dxa"/>
            <w:tcBorders>
              <w:top w:val="nil"/>
              <w:left w:val="single" w:sz="4" w:space="0" w:color="auto"/>
              <w:bottom w:val="single" w:sz="4" w:space="0" w:color="auto"/>
              <w:right w:val="single" w:sz="4" w:space="0" w:color="auto"/>
            </w:tcBorders>
            <w:vAlign w:val="center"/>
          </w:tcPr>
          <w:p w14:paraId="087AC31D"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56</w:t>
            </w:r>
          </w:p>
        </w:tc>
        <w:tc>
          <w:tcPr>
            <w:tcW w:w="711" w:type="dxa"/>
            <w:vMerge/>
            <w:tcBorders>
              <w:top w:val="nil"/>
              <w:left w:val="single" w:sz="4" w:space="0" w:color="auto"/>
              <w:bottom w:val="single" w:sz="4" w:space="0" w:color="auto"/>
              <w:right w:val="single" w:sz="4" w:space="0" w:color="auto"/>
            </w:tcBorders>
            <w:vAlign w:val="center"/>
          </w:tcPr>
          <w:p w14:paraId="689BE7E1"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14:paraId="401B935B"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7CF0E41E"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406C5FD7"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普通玻璃报料更换</w:t>
            </w:r>
          </w:p>
        </w:tc>
        <w:tc>
          <w:tcPr>
            <w:tcW w:w="1560" w:type="dxa"/>
            <w:tcBorders>
              <w:top w:val="nil"/>
              <w:left w:val="nil"/>
              <w:bottom w:val="single" w:sz="4" w:space="0" w:color="auto"/>
              <w:right w:val="single" w:sz="4" w:space="0" w:color="auto"/>
            </w:tcBorders>
            <w:vAlign w:val="center"/>
          </w:tcPr>
          <w:p w14:paraId="18A58836" w14:textId="77777777" w:rsidR="00D104F5" w:rsidRPr="006F61CF" w:rsidRDefault="006F61CF"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2</w:t>
            </w:r>
          </w:p>
        </w:tc>
        <w:tc>
          <w:tcPr>
            <w:tcW w:w="1508" w:type="dxa"/>
            <w:tcBorders>
              <w:top w:val="nil"/>
              <w:left w:val="nil"/>
              <w:bottom w:val="single" w:sz="4" w:space="0" w:color="auto"/>
              <w:right w:val="single" w:sz="4" w:space="0" w:color="auto"/>
            </w:tcBorders>
            <w:vAlign w:val="center"/>
          </w:tcPr>
          <w:p w14:paraId="21672F93"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0A85FD0E" w14:textId="77777777">
        <w:trPr>
          <w:trHeight w:val="915"/>
        </w:trPr>
        <w:tc>
          <w:tcPr>
            <w:tcW w:w="580" w:type="dxa"/>
            <w:tcBorders>
              <w:top w:val="nil"/>
              <w:left w:val="single" w:sz="4" w:space="0" w:color="auto"/>
              <w:bottom w:val="single" w:sz="4" w:space="0" w:color="auto"/>
              <w:right w:val="single" w:sz="4" w:space="0" w:color="auto"/>
            </w:tcBorders>
            <w:vAlign w:val="center"/>
          </w:tcPr>
          <w:p w14:paraId="188EF1DC"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lastRenderedPageBreak/>
              <w:t>57</w:t>
            </w:r>
          </w:p>
        </w:tc>
        <w:tc>
          <w:tcPr>
            <w:tcW w:w="711" w:type="dxa"/>
            <w:vMerge/>
            <w:tcBorders>
              <w:top w:val="nil"/>
              <w:left w:val="single" w:sz="4" w:space="0" w:color="auto"/>
              <w:bottom w:val="single" w:sz="4" w:space="0" w:color="auto"/>
              <w:right w:val="single" w:sz="4" w:space="0" w:color="auto"/>
            </w:tcBorders>
            <w:vAlign w:val="center"/>
          </w:tcPr>
          <w:p w14:paraId="3EE1418A" w14:textId="77777777" w:rsidR="00D104F5" w:rsidRDefault="00D104F5" w:rsidP="00F5612E">
            <w:pPr>
              <w:widowControl/>
              <w:spacing w:line="500" w:lineRule="exact"/>
              <w:jc w:val="left"/>
              <w:rPr>
                <w:rFonts w:ascii="宋体" w:hAnsi="宋体"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14:paraId="629C22F2" w14:textId="77777777" w:rsidR="00D104F5" w:rsidRDefault="00D104F5" w:rsidP="00F5612E">
            <w:pPr>
              <w:widowControl/>
              <w:spacing w:line="500" w:lineRule="exact"/>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14:paraId="1AF599A0"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5B133E54"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钢化玻璃报料更换</w:t>
            </w:r>
          </w:p>
        </w:tc>
        <w:tc>
          <w:tcPr>
            <w:tcW w:w="1560" w:type="dxa"/>
            <w:tcBorders>
              <w:top w:val="nil"/>
              <w:left w:val="nil"/>
              <w:bottom w:val="single" w:sz="4" w:space="0" w:color="auto"/>
              <w:right w:val="single" w:sz="4" w:space="0" w:color="auto"/>
            </w:tcBorders>
            <w:vAlign w:val="center"/>
          </w:tcPr>
          <w:p w14:paraId="0C4B06FE" w14:textId="77777777" w:rsidR="00D104F5" w:rsidRPr="006F61CF" w:rsidRDefault="00D104F5" w:rsidP="00F5612E">
            <w:pPr>
              <w:widowControl/>
              <w:spacing w:line="500" w:lineRule="exact"/>
              <w:jc w:val="center"/>
              <w:rPr>
                <w:rFonts w:ascii="宋体" w:hAnsi="宋体" w:cs="宋体"/>
                <w:color w:val="FF0000"/>
                <w:kern w:val="0"/>
                <w:sz w:val="18"/>
                <w:szCs w:val="18"/>
              </w:rPr>
            </w:pPr>
            <w:r w:rsidRPr="006F61CF">
              <w:rPr>
                <w:rFonts w:ascii="宋体" w:hAnsi="宋体" w:cs="宋体" w:hint="eastAsia"/>
                <w:color w:val="FF0000"/>
                <w:kern w:val="0"/>
                <w:sz w:val="18"/>
                <w:szCs w:val="18"/>
              </w:rPr>
              <w:t>8-15</w:t>
            </w:r>
          </w:p>
        </w:tc>
        <w:tc>
          <w:tcPr>
            <w:tcW w:w="1508" w:type="dxa"/>
            <w:tcBorders>
              <w:top w:val="nil"/>
              <w:left w:val="nil"/>
              <w:bottom w:val="single" w:sz="4" w:space="0" w:color="auto"/>
              <w:right w:val="single" w:sz="4" w:space="0" w:color="auto"/>
            </w:tcBorders>
            <w:vAlign w:val="center"/>
          </w:tcPr>
          <w:p w14:paraId="3557F605"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D104F5" w14:paraId="60C9E686" w14:textId="77777777">
        <w:trPr>
          <w:trHeight w:val="915"/>
        </w:trPr>
        <w:tc>
          <w:tcPr>
            <w:tcW w:w="580" w:type="dxa"/>
            <w:tcBorders>
              <w:top w:val="nil"/>
              <w:left w:val="single" w:sz="4" w:space="0" w:color="auto"/>
              <w:bottom w:val="single" w:sz="4" w:space="0" w:color="auto"/>
              <w:right w:val="single" w:sz="4" w:space="0" w:color="auto"/>
            </w:tcBorders>
            <w:vAlign w:val="center"/>
          </w:tcPr>
          <w:p w14:paraId="5149B064"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58</w:t>
            </w:r>
          </w:p>
        </w:tc>
        <w:tc>
          <w:tcPr>
            <w:tcW w:w="711" w:type="dxa"/>
            <w:tcBorders>
              <w:top w:val="nil"/>
              <w:left w:val="nil"/>
              <w:bottom w:val="single" w:sz="4" w:space="0" w:color="auto"/>
              <w:right w:val="single" w:sz="4" w:space="0" w:color="auto"/>
            </w:tcBorders>
            <w:vAlign w:val="center"/>
          </w:tcPr>
          <w:p w14:paraId="1300CFE9"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其他</w:t>
            </w:r>
          </w:p>
        </w:tc>
        <w:tc>
          <w:tcPr>
            <w:tcW w:w="2268" w:type="dxa"/>
            <w:tcBorders>
              <w:top w:val="nil"/>
              <w:left w:val="nil"/>
              <w:bottom w:val="single" w:sz="4" w:space="0" w:color="auto"/>
              <w:right w:val="single" w:sz="4" w:space="0" w:color="auto"/>
            </w:tcBorders>
            <w:vAlign w:val="center"/>
          </w:tcPr>
          <w:p w14:paraId="2134E07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建筑外立面幕墙、损坏</w:t>
            </w:r>
          </w:p>
        </w:tc>
        <w:tc>
          <w:tcPr>
            <w:tcW w:w="1701" w:type="dxa"/>
            <w:tcBorders>
              <w:top w:val="nil"/>
              <w:left w:val="nil"/>
              <w:bottom w:val="single" w:sz="4" w:space="0" w:color="auto"/>
              <w:right w:val="single" w:sz="4" w:space="0" w:color="auto"/>
            </w:tcBorders>
            <w:vAlign w:val="center"/>
          </w:tcPr>
          <w:p w14:paraId="0494A96D"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接报修后24小时内到达现场，48小时内安排开工</w:t>
            </w:r>
          </w:p>
        </w:tc>
        <w:tc>
          <w:tcPr>
            <w:tcW w:w="992" w:type="dxa"/>
            <w:tcBorders>
              <w:top w:val="nil"/>
              <w:left w:val="nil"/>
              <w:bottom w:val="single" w:sz="4" w:space="0" w:color="auto"/>
              <w:right w:val="single" w:sz="4" w:space="0" w:color="auto"/>
            </w:tcBorders>
            <w:vAlign w:val="center"/>
          </w:tcPr>
          <w:p w14:paraId="56346CCC"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维修加固</w:t>
            </w:r>
          </w:p>
        </w:tc>
        <w:tc>
          <w:tcPr>
            <w:tcW w:w="1560" w:type="dxa"/>
            <w:tcBorders>
              <w:top w:val="nil"/>
              <w:left w:val="nil"/>
              <w:bottom w:val="single" w:sz="4" w:space="0" w:color="auto"/>
              <w:right w:val="single" w:sz="4" w:space="0" w:color="auto"/>
            </w:tcBorders>
            <w:vAlign w:val="center"/>
          </w:tcPr>
          <w:p w14:paraId="343EC2C6" w14:textId="77777777" w:rsidR="00D104F5" w:rsidRDefault="00D104F5" w:rsidP="00F5612E">
            <w:pPr>
              <w:widowControl/>
              <w:spacing w:line="500" w:lineRule="exact"/>
              <w:jc w:val="center"/>
              <w:rPr>
                <w:rFonts w:ascii="宋体" w:hAnsi="宋体" w:cs="宋体"/>
                <w:kern w:val="0"/>
                <w:sz w:val="18"/>
                <w:szCs w:val="18"/>
              </w:rPr>
            </w:pPr>
            <w:r>
              <w:rPr>
                <w:rFonts w:ascii="宋体" w:hAnsi="宋体" w:cs="宋体" w:hint="eastAsia"/>
                <w:kern w:val="0"/>
                <w:sz w:val="18"/>
                <w:szCs w:val="18"/>
              </w:rPr>
              <w:t>\</w:t>
            </w:r>
          </w:p>
        </w:tc>
        <w:tc>
          <w:tcPr>
            <w:tcW w:w="1508" w:type="dxa"/>
            <w:tcBorders>
              <w:top w:val="nil"/>
              <w:left w:val="nil"/>
              <w:bottom w:val="single" w:sz="4" w:space="0" w:color="auto"/>
              <w:right w:val="single" w:sz="4" w:space="0" w:color="auto"/>
            </w:tcBorders>
            <w:vAlign w:val="center"/>
          </w:tcPr>
          <w:p w14:paraId="66C2F8A6" w14:textId="77777777" w:rsidR="00D104F5" w:rsidRDefault="00D104F5" w:rsidP="00F5612E">
            <w:pPr>
              <w:widowControl/>
              <w:spacing w:line="500" w:lineRule="exact"/>
              <w:jc w:val="left"/>
              <w:rPr>
                <w:rFonts w:ascii="宋体" w:hAnsi="宋体" w:cs="宋体"/>
                <w:kern w:val="0"/>
                <w:sz w:val="18"/>
                <w:szCs w:val="18"/>
              </w:rPr>
            </w:pPr>
            <w:r>
              <w:rPr>
                <w:rFonts w:ascii="宋体" w:hAnsi="宋体" w:cs="宋体" w:hint="eastAsia"/>
                <w:kern w:val="0"/>
                <w:sz w:val="18"/>
                <w:szCs w:val="18"/>
              </w:rPr>
              <w:t>工期根据维修方案、范围、难度及现场情况另行确定</w:t>
            </w:r>
          </w:p>
        </w:tc>
      </w:tr>
    </w:tbl>
    <w:p w14:paraId="3C9D83F0" w14:textId="77777777" w:rsidR="00D104F5" w:rsidRDefault="00D104F5" w:rsidP="00F5612E">
      <w:pPr>
        <w:spacing w:line="500" w:lineRule="exact"/>
        <w:ind w:leftChars="228" w:left="840" w:hangingChars="200" w:hanging="361"/>
        <w:rPr>
          <w:rFonts w:ascii="宋体" w:hAnsi="宋体"/>
          <w:b/>
          <w:bCs/>
          <w:sz w:val="18"/>
          <w:szCs w:val="18"/>
        </w:rPr>
      </w:pPr>
      <w:r>
        <w:rPr>
          <w:rFonts w:ascii="宋体" w:hAnsi="宋体" w:hint="eastAsia"/>
          <w:b/>
          <w:bCs/>
          <w:sz w:val="18"/>
          <w:szCs w:val="18"/>
        </w:rPr>
        <w:t>注：上述维修内容的维修周期时间除特殊注明外，均包含维修材料采购时间及装修恢复时间，如A类材料厂家问题无法及时供给则按实际采购期顺延。</w:t>
      </w:r>
    </w:p>
    <w:p w14:paraId="01DB5F30" w14:textId="77777777" w:rsidR="00FE7165" w:rsidRDefault="00FE7165" w:rsidP="00FE7165">
      <w:pPr>
        <w:spacing w:line="500" w:lineRule="exact"/>
        <w:ind w:firstLineChars="200" w:firstLine="480"/>
        <w:rPr>
          <w:sz w:val="24"/>
        </w:rPr>
      </w:pPr>
      <w:r>
        <w:rPr>
          <w:rFonts w:hint="eastAsia"/>
          <w:sz w:val="24"/>
        </w:rPr>
        <w:t>（</w:t>
      </w:r>
      <w:r>
        <w:rPr>
          <w:rFonts w:hint="eastAsia"/>
          <w:sz w:val="24"/>
        </w:rPr>
        <w:t>6</w:t>
      </w:r>
      <w:r>
        <w:rPr>
          <w:rFonts w:hint="eastAsia"/>
          <w:sz w:val="24"/>
        </w:rPr>
        <w:t>）</w:t>
      </w:r>
      <w:r w:rsidR="00D104F5">
        <w:rPr>
          <w:rFonts w:hint="eastAsia"/>
          <w:sz w:val="24"/>
        </w:rPr>
        <w:t>维修工程保修要求：</w:t>
      </w:r>
    </w:p>
    <w:p w14:paraId="57DF7579" w14:textId="77777777" w:rsidR="00FE7165" w:rsidRDefault="00D104F5" w:rsidP="00FE7165">
      <w:pPr>
        <w:spacing w:line="500" w:lineRule="exact"/>
        <w:ind w:firstLineChars="200" w:firstLine="480"/>
        <w:rPr>
          <w:sz w:val="24"/>
        </w:rPr>
      </w:pPr>
      <w:r>
        <w:rPr>
          <w:rFonts w:hint="eastAsia"/>
          <w:sz w:val="24"/>
        </w:rPr>
        <w:t>经乙方更换或彻底凿除重做的维修及质量整改工程内容乙方须按如下保修期保修：</w:t>
      </w:r>
    </w:p>
    <w:p w14:paraId="32AA9646" w14:textId="77777777" w:rsidR="00FE7165" w:rsidRDefault="00FE7165" w:rsidP="00FE7165">
      <w:pPr>
        <w:spacing w:line="500" w:lineRule="exact"/>
        <w:ind w:firstLineChars="200" w:firstLine="480"/>
        <w:rPr>
          <w:sz w:val="24"/>
        </w:rPr>
      </w:pPr>
      <w:r>
        <w:rPr>
          <w:rFonts w:hint="eastAsia"/>
          <w:sz w:val="24"/>
        </w:rPr>
        <w:t>※</w:t>
      </w:r>
      <w:r w:rsidR="00D104F5">
        <w:rPr>
          <w:rFonts w:hint="eastAsia"/>
          <w:sz w:val="24"/>
        </w:rPr>
        <w:t>防水工程维修：</w:t>
      </w:r>
      <w:r w:rsidR="00D104F5">
        <w:rPr>
          <w:rFonts w:hint="eastAsia"/>
          <w:sz w:val="24"/>
        </w:rPr>
        <w:t>5</w:t>
      </w:r>
      <w:r w:rsidR="00D104F5">
        <w:rPr>
          <w:rFonts w:hint="eastAsia"/>
          <w:sz w:val="24"/>
        </w:rPr>
        <w:t>年。</w:t>
      </w:r>
    </w:p>
    <w:p w14:paraId="5553DAD0" w14:textId="77777777" w:rsidR="00FE7165" w:rsidRDefault="00FE7165" w:rsidP="00FE7165">
      <w:pPr>
        <w:spacing w:line="500" w:lineRule="exact"/>
        <w:ind w:firstLineChars="200" w:firstLine="480"/>
        <w:rPr>
          <w:sz w:val="24"/>
        </w:rPr>
      </w:pPr>
      <w:r>
        <w:rPr>
          <w:rFonts w:hint="eastAsia"/>
          <w:sz w:val="24"/>
        </w:rPr>
        <w:t>※</w:t>
      </w:r>
      <w:r w:rsidR="00D104F5">
        <w:rPr>
          <w:rFonts w:hint="eastAsia"/>
          <w:sz w:val="24"/>
        </w:rPr>
        <w:t>室内装饰工程维修：</w:t>
      </w:r>
      <w:r w:rsidR="00D104F5">
        <w:rPr>
          <w:rFonts w:hint="eastAsia"/>
          <w:sz w:val="24"/>
        </w:rPr>
        <w:t>2</w:t>
      </w:r>
      <w:r w:rsidR="00D104F5">
        <w:rPr>
          <w:rFonts w:hint="eastAsia"/>
          <w:sz w:val="24"/>
        </w:rPr>
        <w:t>年。</w:t>
      </w:r>
    </w:p>
    <w:p w14:paraId="0CFE402C" w14:textId="77777777" w:rsidR="00D104F5" w:rsidRDefault="00FE7165" w:rsidP="00FE7165">
      <w:pPr>
        <w:spacing w:line="500" w:lineRule="exact"/>
        <w:ind w:firstLineChars="200" w:firstLine="480"/>
        <w:rPr>
          <w:sz w:val="24"/>
        </w:rPr>
      </w:pPr>
      <w:r>
        <w:rPr>
          <w:rFonts w:hint="eastAsia"/>
          <w:sz w:val="24"/>
        </w:rPr>
        <w:t>※</w:t>
      </w:r>
      <w:r w:rsidR="00D104F5">
        <w:rPr>
          <w:rFonts w:hint="eastAsia"/>
          <w:sz w:val="24"/>
        </w:rPr>
        <w:t>电气管线、上下水管线设备安装工程维修：</w:t>
      </w:r>
      <w:r w:rsidR="00D104F5">
        <w:rPr>
          <w:rFonts w:hint="eastAsia"/>
          <w:sz w:val="24"/>
        </w:rPr>
        <w:t>2</w:t>
      </w:r>
      <w:r w:rsidR="00D104F5">
        <w:rPr>
          <w:rFonts w:hint="eastAsia"/>
          <w:sz w:val="24"/>
        </w:rPr>
        <w:t>年。</w:t>
      </w:r>
    </w:p>
    <w:p w14:paraId="10F08CF6" w14:textId="77777777" w:rsidR="00D104F5" w:rsidRDefault="00D104F5" w:rsidP="00F5612E">
      <w:pPr>
        <w:spacing w:line="500" w:lineRule="exact"/>
        <w:rPr>
          <w:sz w:val="24"/>
        </w:rPr>
      </w:pPr>
    </w:p>
    <w:p w14:paraId="775C7CF3" w14:textId="77777777" w:rsidR="00D104F5" w:rsidRDefault="00FE7165" w:rsidP="00FE7165">
      <w:pPr>
        <w:spacing w:line="500" w:lineRule="exact"/>
        <w:ind w:firstLineChars="200" w:firstLine="482"/>
        <w:rPr>
          <w:rFonts w:ascii="宋体" w:hAnsi="宋体"/>
          <w:b/>
          <w:bCs/>
          <w:sz w:val="24"/>
          <w:szCs w:val="24"/>
        </w:rPr>
      </w:pPr>
      <w:r>
        <w:rPr>
          <w:rFonts w:ascii="宋体" w:hAnsi="宋体" w:hint="eastAsia"/>
          <w:b/>
          <w:bCs/>
          <w:sz w:val="24"/>
          <w:szCs w:val="24"/>
        </w:rPr>
        <w:t>二、</w:t>
      </w:r>
      <w:r w:rsidR="00D104F5">
        <w:rPr>
          <w:rFonts w:ascii="宋体" w:hAnsi="宋体" w:hint="eastAsia"/>
          <w:b/>
          <w:bCs/>
          <w:sz w:val="24"/>
          <w:szCs w:val="24"/>
        </w:rPr>
        <w:t>技术文件回应要求</w:t>
      </w:r>
    </w:p>
    <w:p w14:paraId="32327056" w14:textId="77777777" w:rsidR="00D104F5" w:rsidRDefault="00FE7165" w:rsidP="00F5612E">
      <w:pPr>
        <w:spacing w:line="500" w:lineRule="exact"/>
        <w:ind w:firstLineChars="200" w:firstLine="480"/>
        <w:rPr>
          <w:rFonts w:ascii="宋体" w:hAnsi="宋体"/>
          <w:sz w:val="24"/>
        </w:rPr>
      </w:pPr>
      <w:r>
        <w:rPr>
          <w:rFonts w:hint="eastAsia"/>
          <w:sz w:val="24"/>
        </w:rPr>
        <w:t>（一）</w:t>
      </w:r>
      <w:r w:rsidR="00D104F5">
        <w:rPr>
          <w:rFonts w:hint="eastAsia"/>
          <w:sz w:val="24"/>
        </w:rPr>
        <w:t>参</w:t>
      </w:r>
      <w:proofErr w:type="gramStart"/>
      <w:r w:rsidR="00D104F5">
        <w:rPr>
          <w:rFonts w:hint="eastAsia"/>
          <w:sz w:val="24"/>
        </w:rPr>
        <w:t>投单位</w:t>
      </w:r>
      <w:proofErr w:type="gramEnd"/>
      <w:r w:rsidR="00D104F5">
        <w:rPr>
          <w:rFonts w:hint="eastAsia"/>
          <w:sz w:val="24"/>
        </w:rPr>
        <w:t>需按招标文件要求回应施工组织计划、</w:t>
      </w:r>
      <w:r w:rsidR="00D104F5">
        <w:rPr>
          <w:rFonts w:ascii="宋体" w:hAnsi="宋体" w:hint="eastAsia"/>
          <w:sz w:val="24"/>
        </w:rPr>
        <w:t>公司简介、营业执照、公司资质文件、组织机构代码证、法人证明书、法人授权委托书、税务登记证、施工单位项目管理人员表、2个及以上同类型</w:t>
      </w:r>
      <w:r w:rsidR="006F61CF" w:rsidRPr="004D73F8">
        <w:rPr>
          <w:rFonts w:ascii="宋体" w:hAnsi="宋体" w:hint="eastAsia"/>
          <w:sz w:val="24"/>
        </w:rPr>
        <w:t>履约中</w:t>
      </w:r>
      <w:r w:rsidR="00D104F5" w:rsidRPr="006F61CF">
        <w:rPr>
          <w:rFonts w:ascii="宋体" w:hAnsi="宋体" w:hint="eastAsia"/>
          <w:sz w:val="24"/>
        </w:rPr>
        <w:t>或</w:t>
      </w:r>
      <w:r w:rsidR="006F61CF" w:rsidRPr="006F61CF">
        <w:rPr>
          <w:rFonts w:ascii="宋体" w:hAnsi="宋体" w:hint="eastAsia"/>
          <w:sz w:val="24"/>
        </w:rPr>
        <w:t>已</w:t>
      </w:r>
      <w:r w:rsidR="00D104F5" w:rsidRPr="006F61CF">
        <w:rPr>
          <w:rFonts w:ascii="宋体" w:hAnsi="宋体" w:hint="eastAsia"/>
          <w:sz w:val="24"/>
        </w:rPr>
        <w:t>完工</w:t>
      </w:r>
      <w:r w:rsidR="00D104F5">
        <w:rPr>
          <w:rFonts w:ascii="宋体" w:hAnsi="宋体" w:hint="eastAsia"/>
          <w:sz w:val="24"/>
        </w:rPr>
        <w:t>项目业绩等资料（案例合同复印件)，以上资料均要盖章。</w:t>
      </w:r>
    </w:p>
    <w:p w14:paraId="540C6909" w14:textId="77777777" w:rsidR="00D104F5" w:rsidRDefault="00FE7165" w:rsidP="00F5612E">
      <w:pPr>
        <w:pStyle w:val="Default"/>
        <w:spacing w:line="500" w:lineRule="exact"/>
        <w:ind w:firstLineChars="200" w:firstLine="480"/>
        <w:rPr>
          <w:rFonts w:ascii="宋体" w:eastAsia="宋体" w:hAnsi="宋体" w:cs="Times New Roman"/>
          <w:color w:val="auto"/>
          <w:kern w:val="2"/>
          <w:szCs w:val="20"/>
        </w:rPr>
      </w:pPr>
      <w:r>
        <w:rPr>
          <w:rFonts w:ascii="宋体" w:eastAsia="宋体" w:hAnsi="宋体" w:cs="Times New Roman" w:hint="eastAsia"/>
          <w:color w:val="auto"/>
          <w:kern w:val="2"/>
          <w:szCs w:val="20"/>
        </w:rPr>
        <w:t>（二）</w:t>
      </w:r>
      <w:r w:rsidR="00D104F5">
        <w:rPr>
          <w:rFonts w:ascii="宋体" w:eastAsia="宋体" w:hAnsi="宋体" w:cs="Times New Roman" w:hint="eastAsia"/>
          <w:color w:val="auto"/>
          <w:kern w:val="2"/>
          <w:szCs w:val="20"/>
        </w:rPr>
        <w:t>其他要求详见招标文件、拟签合同及甲方提供与维修部位相关的施工图纸，具体维修及</w:t>
      </w:r>
      <w:r w:rsidR="00B02C28">
        <w:rPr>
          <w:rFonts w:ascii="宋体" w:eastAsia="宋体" w:hAnsi="宋体" w:cs="Times New Roman" w:hint="eastAsia"/>
          <w:color w:val="auto"/>
          <w:kern w:val="2"/>
          <w:szCs w:val="20"/>
        </w:rPr>
        <w:t>改造</w:t>
      </w:r>
      <w:r w:rsidR="00D104F5">
        <w:rPr>
          <w:rFonts w:ascii="宋体" w:eastAsia="宋体" w:hAnsi="宋体" w:cs="Times New Roman" w:hint="eastAsia"/>
          <w:color w:val="auto"/>
          <w:kern w:val="2"/>
          <w:szCs w:val="20"/>
        </w:rPr>
        <w:t>工程施工内容以甲方</w:t>
      </w:r>
      <w:r w:rsidR="00B02C28">
        <w:rPr>
          <w:rFonts w:ascii="宋体" w:eastAsia="宋体" w:hAnsi="宋体" w:cs="Times New Roman" w:hint="eastAsia"/>
          <w:color w:val="auto"/>
          <w:kern w:val="2"/>
          <w:szCs w:val="20"/>
        </w:rPr>
        <w:t>施工通知为准（包括但不限于施工通知单、线上报修单或电话、</w:t>
      </w:r>
      <w:proofErr w:type="gramStart"/>
      <w:r w:rsidR="00B02C28">
        <w:rPr>
          <w:rFonts w:ascii="宋体" w:eastAsia="宋体" w:hAnsi="宋体" w:cs="Times New Roman" w:hint="eastAsia"/>
          <w:color w:val="auto"/>
          <w:kern w:val="2"/>
          <w:szCs w:val="20"/>
        </w:rPr>
        <w:t>微信等</w:t>
      </w:r>
      <w:proofErr w:type="gramEnd"/>
      <w:r w:rsidR="00B02C28">
        <w:rPr>
          <w:rFonts w:ascii="宋体" w:eastAsia="宋体" w:hAnsi="宋体" w:cs="Times New Roman" w:hint="eastAsia"/>
          <w:color w:val="auto"/>
          <w:kern w:val="2"/>
          <w:szCs w:val="20"/>
        </w:rPr>
        <w:t>通知）。</w:t>
      </w:r>
    </w:p>
    <w:p w14:paraId="7B265748" w14:textId="77777777" w:rsidR="00D104F5" w:rsidRDefault="00D104F5" w:rsidP="00F5612E">
      <w:pPr>
        <w:spacing w:line="500" w:lineRule="exact"/>
        <w:ind w:firstLineChars="200" w:firstLine="420"/>
      </w:pPr>
    </w:p>
    <w:sectPr w:rsidR="00D104F5">
      <w:footerReference w:type="even" r:id="rId7"/>
      <w:footerReference w:type="default" r:id="rId8"/>
      <w:pgSz w:w="11906" w:h="16838"/>
      <w:pgMar w:top="1418" w:right="1106" w:bottom="109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D05" w14:textId="77777777" w:rsidR="003A4E10" w:rsidRDefault="003A4E10">
      <w:r>
        <w:separator/>
      </w:r>
    </w:p>
  </w:endnote>
  <w:endnote w:type="continuationSeparator" w:id="0">
    <w:p w14:paraId="2B601143" w14:textId="77777777" w:rsidR="003A4E10" w:rsidRDefault="003A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6F80" w14:textId="77777777" w:rsidR="00D104F5" w:rsidRDefault="00D104F5">
    <w:pPr>
      <w:pStyle w:val="a9"/>
      <w:framePr w:wrap="around" w:vAnchor="text" w:hAnchor="margin" w:xAlign="right" w:y="1"/>
      <w:rPr>
        <w:rStyle w:val="a4"/>
      </w:rPr>
    </w:pPr>
    <w:r>
      <w:fldChar w:fldCharType="begin"/>
    </w:r>
    <w:r>
      <w:rPr>
        <w:rStyle w:val="a4"/>
      </w:rPr>
      <w:instrText xml:space="preserve">PAGE  </w:instrText>
    </w:r>
    <w:r>
      <w:fldChar w:fldCharType="end"/>
    </w:r>
  </w:p>
  <w:p w14:paraId="551B7F87" w14:textId="77777777" w:rsidR="00D104F5" w:rsidRDefault="00D104F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485F" w14:textId="77777777" w:rsidR="00D104F5" w:rsidRDefault="00D104F5">
    <w:pPr>
      <w:pStyle w:val="a9"/>
      <w:ind w:right="360"/>
      <w:jc w:val="center"/>
      <w:rPr>
        <w:sz w:val="21"/>
      </w:rP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0316F8">
      <w:rPr>
        <w:noProof/>
        <w:sz w:val="21"/>
        <w:szCs w:val="21"/>
      </w:rPr>
      <w:t>2</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0316F8">
      <w:rPr>
        <w:noProof/>
        <w:sz w:val="21"/>
        <w:szCs w:val="21"/>
      </w:rPr>
      <w:t>14</w:t>
    </w:r>
    <w:r>
      <w:rPr>
        <w:sz w:val="21"/>
        <w:szCs w:val="21"/>
      </w:rPr>
      <w:fldChar w:fldCharType="end"/>
    </w:r>
    <w:r>
      <w:rPr>
        <w:rFonts w:hint="eastAsia"/>
        <w:sz w:val="21"/>
        <w:szCs w:val="21"/>
      </w:rPr>
      <w:t xml:space="preserve"> </w:t>
    </w:r>
    <w:r>
      <w:rPr>
        <w:rFonts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BA87" w14:textId="77777777" w:rsidR="003A4E10" w:rsidRDefault="003A4E10">
      <w:r>
        <w:separator/>
      </w:r>
    </w:p>
  </w:footnote>
  <w:footnote w:type="continuationSeparator" w:id="0">
    <w:p w14:paraId="53146DF1" w14:textId="77777777" w:rsidR="003A4E10" w:rsidRDefault="003A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103D4"/>
    <w:multiLevelType w:val="multilevel"/>
    <w:tmpl w:val="47B103D4"/>
    <w:lvl w:ilvl="0">
      <w:start w:val="1"/>
      <w:numFmt w:val="upperLetter"/>
      <w:pStyle w:val="1"/>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77"/>
    <w:rsid w:val="00001409"/>
    <w:rsid w:val="00001B10"/>
    <w:rsid w:val="00001CE4"/>
    <w:rsid w:val="0000301E"/>
    <w:rsid w:val="00003215"/>
    <w:rsid w:val="00004986"/>
    <w:rsid w:val="0000591B"/>
    <w:rsid w:val="00005AAD"/>
    <w:rsid w:val="000065E3"/>
    <w:rsid w:val="00007F2C"/>
    <w:rsid w:val="0001024B"/>
    <w:rsid w:val="0001091C"/>
    <w:rsid w:val="00010C8D"/>
    <w:rsid w:val="000112AE"/>
    <w:rsid w:val="00012441"/>
    <w:rsid w:val="00012B05"/>
    <w:rsid w:val="00014589"/>
    <w:rsid w:val="00014DE8"/>
    <w:rsid w:val="00015986"/>
    <w:rsid w:val="000163BE"/>
    <w:rsid w:val="00016933"/>
    <w:rsid w:val="00016D47"/>
    <w:rsid w:val="000172B7"/>
    <w:rsid w:val="000173D1"/>
    <w:rsid w:val="00017737"/>
    <w:rsid w:val="00020D97"/>
    <w:rsid w:val="00023424"/>
    <w:rsid w:val="00023C19"/>
    <w:rsid w:val="000252D2"/>
    <w:rsid w:val="00025C36"/>
    <w:rsid w:val="00025FA5"/>
    <w:rsid w:val="00026F3E"/>
    <w:rsid w:val="00027048"/>
    <w:rsid w:val="000303ED"/>
    <w:rsid w:val="000316F8"/>
    <w:rsid w:val="00031D6D"/>
    <w:rsid w:val="00032287"/>
    <w:rsid w:val="00032EE2"/>
    <w:rsid w:val="00034876"/>
    <w:rsid w:val="000367CF"/>
    <w:rsid w:val="00037564"/>
    <w:rsid w:val="00040854"/>
    <w:rsid w:val="0004098F"/>
    <w:rsid w:val="00043BE7"/>
    <w:rsid w:val="000445A7"/>
    <w:rsid w:val="00045440"/>
    <w:rsid w:val="00045D31"/>
    <w:rsid w:val="00046EEF"/>
    <w:rsid w:val="000473EC"/>
    <w:rsid w:val="000503EB"/>
    <w:rsid w:val="00051645"/>
    <w:rsid w:val="000516F2"/>
    <w:rsid w:val="000524B6"/>
    <w:rsid w:val="00053834"/>
    <w:rsid w:val="000542E2"/>
    <w:rsid w:val="00054F1C"/>
    <w:rsid w:val="000557A2"/>
    <w:rsid w:val="00060971"/>
    <w:rsid w:val="000620ED"/>
    <w:rsid w:val="0006246B"/>
    <w:rsid w:val="00064006"/>
    <w:rsid w:val="00064E6C"/>
    <w:rsid w:val="00067FB9"/>
    <w:rsid w:val="000701D9"/>
    <w:rsid w:val="00071170"/>
    <w:rsid w:val="000717C3"/>
    <w:rsid w:val="00071BBB"/>
    <w:rsid w:val="00071EE1"/>
    <w:rsid w:val="00072628"/>
    <w:rsid w:val="00073859"/>
    <w:rsid w:val="00073B2D"/>
    <w:rsid w:val="00073CD1"/>
    <w:rsid w:val="00074AD7"/>
    <w:rsid w:val="000761E6"/>
    <w:rsid w:val="00080573"/>
    <w:rsid w:val="00080CB5"/>
    <w:rsid w:val="00081DB0"/>
    <w:rsid w:val="00081E86"/>
    <w:rsid w:val="000831E7"/>
    <w:rsid w:val="000836AC"/>
    <w:rsid w:val="00084794"/>
    <w:rsid w:val="000864A6"/>
    <w:rsid w:val="00086642"/>
    <w:rsid w:val="000876B3"/>
    <w:rsid w:val="000903E8"/>
    <w:rsid w:val="0009168F"/>
    <w:rsid w:val="00094BC1"/>
    <w:rsid w:val="000951F0"/>
    <w:rsid w:val="00096499"/>
    <w:rsid w:val="0009792C"/>
    <w:rsid w:val="00097CAE"/>
    <w:rsid w:val="000A076D"/>
    <w:rsid w:val="000A0CB2"/>
    <w:rsid w:val="000A11E4"/>
    <w:rsid w:val="000A1270"/>
    <w:rsid w:val="000A1BC1"/>
    <w:rsid w:val="000A2F1A"/>
    <w:rsid w:val="000A3E31"/>
    <w:rsid w:val="000A5CF0"/>
    <w:rsid w:val="000A6885"/>
    <w:rsid w:val="000A7032"/>
    <w:rsid w:val="000A7DE3"/>
    <w:rsid w:val="000B0BB0"/>
    <w:rsid w:val="000B1BEC"/>
    <w:rsid w:val="000B25E0"/>
    <w:rsid w:val="000B2A3A"/>
    <w:rsid w:val="000B43C0"/>
    <w:rsid w:val="000B4435"/>
    <w:rsid w:val="000B501F"/>
    <w:rsid w:val="000B56A4"/>
    <w:rsid w:val="000B5ED7"/>
    <w:rsid w:val="000B723F"/>
    <w:rsid w:val="000B736A"/>
    <w:rsid w:val="000B7F1E"/>
    <w:rsid w:val="000C02EA"/>
    <w:rsid w:val="000C0ABF"/>
    <w:rsid w:val="000C0C99"/>
    <w:rsid w:val="000C1B26"/>
    <w:rsid w:val="000C1D98"/>
    <w:rsid w:val="000C30F1"/>
    <w:rsid w:val="000C3710"/>
    <w:rsid w:val="000C37FC"/>
    <w:rsid w:val="000C3CA0"/>
    <w:rsid w:val="000C3D4B"/>
    <w:rsid w:val="000C4908"/>
    <w:rsid w:val="000C5426"/>
    <w:rsid w:val="000C591E"/>
    <w:rsid w:val="000C6CE7"/>
    <w:rsid w:val="000C6D3D"/>
    <w:rsid w:val="000C7457"/>
    <w:rsid w:val="000D057D"/>
    <w:rsid w:val="000D429D"/>
    <w:rsid w:val="000D44D4"/>
    <w:rsid w:val="000D55FB"/>
    <w:rsid w:val="000D5C50"/>
    <w:rsid w:val="000D67EC"/>
    <w:rsid w:val="000D7C66"/>
    <w:rsid w:val="000E0870"/>
    <w:rsid w:val="000E0EFA"/>
    <w:rsid w:val="000E2F7B"/>
    <w:rsid w:val="000E437F"/>
    <w:rsid w:val="000E5215"/>
    <w:rsid w:val="000E6E4B"/>
    <w:rsid w:val="000E7191"/>
    <w:rsid w:val="000F1CAC"/>
    <w:rsid w:val="000F1FF4"/>
    <w:rsid w:val="000F41B9"/>
    <w:rsid w:val="000F5038"/>
    <w:rsid w:val="000F6786"/>
    <w:rsid w:val="000F73A0"/>
    <w:rsid w:val="000F73EA"/>
    <w:rsid w:val="000F75FA"/>
    <w:rsid w:val="00100142"/>
    <w:rsid w:val="00101A99"/>
    <w:rsid w:val="001026E6"/>
    <w:rsid w:val="00103108"/>
    <w:rsid w:val="00104D79"/>
    <w:rsid w:val="00104F00"/>
    <w:rsid w:val="001059E9"/>
    <w:rsid w:val="00105FF4"/>
    <w:rsid w:val="00106640"/>
    <w:rsid w:val="001071EC"/>
    <w:rsid w:val="00112201"/>
    <w:rsid w:val="00112F2B"/>
    <w:rsid w:val="00115BF4"/>
    <w:rsid w:val="00116D89"/>
    <w:rsid w:val="00116F22"/>
    <w:rsid w:val="00117CC9"/>
    <w:rsid w:val="0012048F"/>
    <w:rsid w:val="00123075"/>
    <w:rsid w:val="00123CDC"/>
    <w:rsid w:val="00124FA3"/>
    <w:rsid w:val="001262AF"/>
    <w:rsid w:val="00126532"/>
    <w:rsid w:val="00126ECC"/>
    <w:rsid w:val="00127229"/>
    <w:rsid w:val="0013021F"/>
    <w:rsid w:val="001307FC"/>
    <w:rsid w:val="001313BE"/>
    <w:rsid w:val="0013198D"/>
    <w:rsid w:val="00132DC2"/>
    <w:rsid w:val="001331EA"/>
    <w:rsid w:val="00134C37"/>
    <w:rsid w:val="00134D5A"/>
    <w:rsid w:val="00134FE4"/>
    <w:rsid w:val="001354BB"/>
    <w:rsid w:val="00136E91"/>
    <w:rsid w:val="001419C8"/>
    <w:rsid w:val="00142FB6"/>
    <w:rsid w:val="00143F97"/>
    <w:rsid w:val="0014430B"/>
    <w:rsid w:val="00145AC7"/>
    <w:rsid w:val="001460DF"/>
    <w:rsid w:val="001461B3"/>
    <w:rsid w:val="001467A1"/>
    <w:rsid w:val="00150134"/>
    <w:rsid w:val="00152ED7"/>
    <w:rsid w:val="00154234"/>
    <w:rsid w:val="00155634"/>
    <w:rsid w:val="001562DE"/>
    <w:rsid w:val="00157098"/>
    <w:rsid w:val="00160045"/>
    <w:rsid w:val="00160E67"/>
    <w:rsid w:val="00162034"/>
    <w:rsid w:val="00162240"/>
    <w:rsid w:val="00162D6E"/>
    <w:rsid w:val="001638BC"/>
    <w:rsid w:val="00170543"/>
    <w:rsid w:val="0017054F"/>
    <w:rsid w:val="00170EB2"/>
    <w:rsid w:val="00174D22"/>
    <w:rsid w:val="0017699E"/>
    <w:rsid w:val="0017727D"/>
    <w:rsid w:val="00180AA1"/>
    <w:rsid w:val="0018294E"/>
    <w:rsid w:val="00185DEE"/>
    <w:rsid w:val="0018724B"/>
    <w:rsid w:val="0019138F"/>
    <w:rsid w:val="00191F56"/>
    <w:rsid w:val="00192782"/>
    <w:rsid w:val="0019387D"/>
    <w:rsid w:val="00194603"/>
    <w:rsid w:val="0019498F"/>
    <w:rsid w:val="001950A3"/>
    <w:rsid w:val="00195B48"/>
    <w:rsid w:val="001963E7"/>
    <w:rsid w:val="0019657D"/>
    <w:rsid w:val="001A0AC7"/>
    <w:rsid w:val="001A0EFA"/>
    <w:rsid w:val="001A1FDA"/>
    <w:rsid w:val="001A4544"/>
    <w:rsid w:val="001A56EB"/>
    <w:rsid w:val="001A5E6A"/>
    <w:rsid w:val="001A7624"/>
    <w:rsid w:val="001B0257"/>
    <w:rsid w:val="001B18EF"/>
    <w:rsid w:val="001B26CE"/>
    <w:rsid w:val="001B2E2D"/>
    <w:rsid w:val="001B2E81"/>
    <w:rsid w:val="001B2F3C"/>
    <w:rsid w:val="001B3127"/>
    <w:rsid w:val="001B3FA2"/>
    <w:rsid w:val="001B4F68"/>
    <w:rsid w:val="001B696D"/>
    <w:rsid w:val="001C01BB"/>
    <w:rsid w:val="001C0280"/>
    <w:rsid w:val="001C1671"/>
    <w:rsid w:val="001C1C83"/>
    <w:rsid w:val="001C1CAE"/>
    <w:rsid w:val="001C25E2"/>
    <w:rsid w:val="001C2FB9"/>
    <w:rsid w:val="001C3212"/>
    <w:rsid w:val="001C37C0"/>
    <w:rsid w:val="001C4308"/>
    <w:rsid w:val="001C5EEC"/>
    <w:rsid w:val="001C6113"/>
    <w:rsid w:val="001C633B"/>
    <w:rsid w:val="001C6683"/>
    <w:rsid w:val="001D00D5"/>
    <w:rsid w:val="001D1996"/>
    <w:rsid w:val="001D3208"/>
    <w:rsid w:val="001D33C5"/>
    <w:rsid w:val="001D3807"/>
    <w:rsid w:val="001D3909"/>
    <w:rsid w:val="001D527B"/>
    <w:rsid w:val="001D591C"/>
    <w:rsid w:val="001D7E6A"/>
    <w:rsid w:val="001E02BB"/>
    <w:rsid w:val="001E18F5"/>
    <w:rsid w:val="001E2A6F"/>
    <w:rsid w:val="001E4629"/>
    <w:rsid w:val="001E4C64"/>
    <w:rsid w:val="001E5C77"/>
    <w:rsid w:val="001E708C"/>
    <w:rsid w:val="001F1194"/>
    <w:rsid w:val="001F15C0"/>
    <w:rsid w:val="001F2BD9"/>
    <w:rsid w:val="001F2C07"/>
    <w:rsid w:val="001F556C"/>
    <w:rsid w:val="002003EC"/>
    <w:rsid w:val="002012CA"/>
    <w:rsid w:val="0020265C"/>
    <w:rsid w:val="00202CA7"/>
    <w:rsid w:val="00202F9A"/>
    <w:rsid w:val="00203B90"/>
    <w:rsid w:val="00204FE6"/>
    <w:rsid w:val="002055FC"/>
    <w:rsid w:val="00205D5D"/>
    <w:rsid w:val="00206042"/>
    <w:rsid w:val="002064F2"/>
    <w:rsid w:val="0020745F"/>
    <w:rsid w:val="0021029E"/>
    <w:rsid w:val="002103FA"/>
    <w:rsid w:val="0021248C"/>
    <w:rsid w:val="00213A65"/>
    <w:rsid w:val="00215334"/>
    <w:rsid w:val="002160F6"/>
    <w:rsid w:val="00217EEC"/>
    <w:rsid w:val="002252C7"/>
    <w:rsid w:val="002256C0"/>
    <w:rsid w:val="00225C7D"/>
    <w:rsid w:val="00225F4F"/>
    <w:rsid w:val="0022648C"/>
    <w:rsid w:val="00226866"/>
    <w:rsid w:val="002274C9"/>
    <w:rsid w:val="002324DF"/>
    <w:rsid w:val="0023389D"/>
    <w:rsid w:val="00233A92"/>
    <w:rsid w:val="00233C33"/>
    <w:rsid w:val="002341D3"/>
    <w:rsid w:val="0023582A"/>
    <w:rsid w:val="002376EF"/>
    <w:rsid w:val="00237E04"/>
    <w:rsid w:val="00237F07"/>
    <w:rsid w:val="00240DBE"/>
    <w:rsid w:val="002418EF"/>
    <w:rsid w:val="00241A59"/>
    <w:rsid w:val="00241DBF"/>
    <w:rsid w:val="0024436C"/>
    <w:rsid w:val="00245CB5"/>
    <w:rsid w:val="00247A43"/>
    <w:rsid w:val="002502B0"/>
    <w:rsid w:val="0025054C"/>
    <w:rsid w:val="0025081E"/>
    <w:rsid w:val="0025271B"/>
    <w:rsid w:val="00254710"/>
    <w:rsid w:val="002547B3"/>
    <w:rsid w:val="00254F68"/>
    <w:rsid w:val="0025630B"/>
    <w:rsid w:val="00256332"/>
    <w:rsid w:val="002565BB"/>
    <w:rsid w:val="00256C1B"/>
    <w:rsid w:val="002572AB"/>
    <w:rsid w:val="00257994"/>
    <w:rsid w:val="00260B61"/>
    <w:rsid w:val="002622EA"/>
    <w:rsid w:val="00265E6A"/>
    <w:rsid w:val="0026733C"/>
    <w:rsid w:val="00267A0A"/>
    <w:rsid w:val="00270F70"/>
    <w:rsid w:val="0027164F"/>
    <w:rsid w:val="002719C6"/>
    <w:rsid w:val="00274B7D"/>
    <w:rsid w:val="00275BB0"/>
    <w:rsid w:val="00276CAD"/>
    <w:rsid w:val="002770B2"/>
    <w:rsid w:val="00277673"/>
    <w:rsid w:val="0028028A"/>
    <w:rsid w:val="00280DE7"/>
    <w:rsid w:val="0028199C"/>
    <w:rsid w:val="00282B6C"/>
    <w:rsid w:val="00283117"/>
    <w:rsid w:val="00284652"/>
    <w:rsid w:val="00287012"/>
    <w:rsid w:val="00292CB1"/>
    <w:rsid w:val="002941E8"/>
    <w:rsid w:val="00296BDC"/>
    <w:rsid w:val="00296F1C"/>
    <w:rsid w:val="00297EB0"/>
    <w:rsid w:val="002A05E5"/>
    <w:rsid w:val="002A1871"/>
    <w:rsid w:val="002A5143"/>
    <w:rsid w:val="002A67E2"/>
    <w:rsid w:val="002A7B2E"/>
    <w:rsid w:val="002A7CBB"/>
    <w:rsid w:val="002B1321"/>
    <w:rsid w:val="002B411E"/>
    <w:rsid w:val="002B6032"/>
    <w:rsid w:val="002B6302"/>
    <w:rsid w:val="002B6C55"/>
    <w:rsid w:val="002B7A2D"/>
    <w:rsid w:val="002C0312"/>
    <w:rsid w:val="002C0F7A"/>
    <w:rsid w:val="002C1C51"/>
    <w:rsid w:val="002C3409"/>
    <w:rsid w:val="002C5410"/>
    <w:rsid w:val="002C5AED"/>
    <w:rsid w:val="002C73AA"/>
    <w:rsid w:val="002D070D"/>
    <w:rsid w:val="002D147A"/>
    <w:rsid w:val="002D1CB0"/>
    <w:rsid w:val="002D406C"/>
    <w:rsid w:val="002D457B"/>
    <w:rsid w:val="002D62EA"/>
    <w:rsid w:val="002D7B06"/>
    <w:rsid w:val="002E01E4"/>
    <w:rsid w:val="002E02A7"/>
    <w:rsid w:val="002E0625"/>
    <w:rsid w:val="002E1DCB"/>
    <w:rsid w:val="002E427F"/>
    <w:rsid w:val="002E4ABE"/>
    <w:rsid w:val="002E5210"/>
    <w:rsid w:val="002E5D4F"/>
    <w:rsid w:val="002E6CC5"/>
    <w:rsid w:val="002F0639"/>
    <w:rsid w:val="002F2667"/>
    <w:rsid w:val="002F2745"/>
    <w:rsid w:val="002F38CF"/>
    <w:rsid w:val="002F397A"/>
    <w:rsid w:val="002F3A8B"/>
    <w:rsid w:val="002F3EF9"/>
    <w:rsid w:val="002F5092"/>
    <w:rsid w:val="002F50F3"/>
    <w:rsid w:val="002F5332"/>
    <w:rsid w:val="002F5F96"/>
    <w:rsid w:val="002F635D"/>
    <w:rsid w:val="002F6559"/>
    <w:rsid w:val="002F65E5"/>
    <w:rsid w:val="002F6B59"/>
    <w:rsid w:val="002F7F66"/>
    <w:rsid w:val="00301ECD"/>
    <w:rsid w:val="00302477"/>
    <w:rsid w:val="00302DC6"/>
    <w:rsid w:val="003045F4"/>
    <w:rsid w:val="00307B0B"/>
    <w:rsid w:val="00310122"/>
    <w:rsid w:val="003108A9"/>
    <w:rsid w:val="00310C87"/>
    <w:rsid w:val="0031141C"/>
    <w:rsid w:val="00311517"/>
    <w:rsid w:val="0031217E"/>
    <w:rsid w:val="00312C23"/>
    <w:rsid w:val="00312CBA"/>
    <w:rsid w:val="003155D1"/>
    <w:rsid w:val="003163F1"/>
    <w:rsid w:val="00316B39"/>
    <w:rsid w:val="00317C29"/>
    <w:rsid w:val="0032174A"/>
    <w:rsid w:val="00322197"/>
    <w:rsid w:val="00322243"/>
    <w:rsid w:val="003224A5"/>
    <w:rsid w:val="00322D58"/>
    <w:rsid w:val="003240A4"/>
    <w:rsid w:val="0032431C"/>
    <w:rsid w:val="00324E80"/>
    <w:rsid w:val="0032530F"/>
    <w:rsid w:val="00325552"/>
    <w:rsid w:val="003255E7"/>
    <w:rsid w:val="00330D08"/>
    <w:rsid w:val="00332447"/>
    <w:rsid w:val="00332585"/>
    <w:rsid w:val="00332A34"/>
    <w:rsid w:val="00332B73"/>
    <w:rsid w:val="00333C39"/>
    <w:rsid w:val="00334206"/>
    <w:rsid w:val="00334548"/>
    <w:rsid w:val="00335044"/>
    <w:rsid w:val="003359BC"/>
    <w:rsid w:val="0033609B"/>
    <w:rsid w:val="00336963"/>
    <w:rsid w:val="0033718A"/>
    <w:rsid w:val="0033759E"/>
    <w:rsid w:val="003378C1"/>
    <w:rsid w:val="00337CC1"/>
    <w:rsid w:val="00337D67"/>
    <w:rsid w:val="00340C7D"/>
    <w:rsid w:val="00342136"/>
    <w:rsid w:val="00342A6E"/>
    <w:rsid w:val="003436A9"/>
    <w:rsid w:val="00344ABD"/>
    <w:rsid w:val="0034596D"/>
    <w:rsid w:val="00345C3F"/>
    <w:rsid w:val="00346053"/>
    <w:rsid w:val="003503F9"/>
    <w:rsid w:val="003511F8"/>
    <w:rsid w:val="00352E2B"/>
    <w:rsid w:val="00352F1E"/>
    <w:rsid w:val="0035324A"/>
    <w:rsid w:val="003538BA"/>
    <w:rsid w:val="0035482F"/>
    <w:rsid w:val="00354AC7"/>
    <w:rsid w:val="00355497"/>
    <w:rsid w:val="0035565D"/>
    <w:rsid w:val="0035569B"/>
    <w:rsid w:val="00356454"/>
    <w:rsid w:val="00356690"/>
    <w:rsid w:val="00356ED3"/>
    <w:rsid w:val="00357244"/>
    <w:rsid w:val="0035733F"/>
    <w:rsid w:val="003619F7"/>
    <w:rsid w:val="00362A09"/>
    <w:rsid w:val="00362B5F"/>
    <w:rsid w:val="00364034"/>
    <w:rsid w:val="00364C12"/>
    <w:rsid w:val="00365D83"/>
    <w:rsid w:val="00366556"/>
    <w:rsid w:val="003665FE"/>
    <w:rsid w:val="00366CFB"/>
    <w:rsid w:val="00367766"/>
    <w:rsid w:val="00367EC2"/>
    <w:rsid w:val="003705C7"/>
    <w:rsid w:val="0037187E"/>
    <w:rsid w:val="00372E87"/>
    <w:rsid w:val="003734A3"/>
    <w:rsid w:val="003737A3"/>
    <w:rsid w:val="00374B28"/>
    <w:rsid w:val="00374E16"/>
    <w:rsid w:val="00376EA9"/>
    <w:rsid w:val="003774F4"/>
    <w:rsid w:val="003776D9"/>
    <w:rsid w:val="003778F7"/>
    <w:rsid w:val="00380558"/>
    <w:rsid w:val="00380902"/>
    <w:rsid w:val="00382DC6"/>
    <w:rsid w:val="0038489B"/>
    <w:rsid w:val="003854BB"/>
    <w:rsid w:val="003857F7"/>
    <w:rsid w:val="00385B6F"/>
    <w:rsid w:val="00386C3E"/>
    <w:rsid w:val="003877DE"/>
    <w:rsid w:val="003878CE"/>
    <w:rsid w:val="00391070"/>
    <w:rsid w:val="0039179C"/>
    <w:rsid w:val="00391D57"/>
    <w:rsid w:val="003928D3"/>
    <w:rsid w:val="00392C49"/>
    <w:rsid w:val="0039371E"/>
    <w:rsid w:val="00394BFA"/>
    <w:rsid w:val="003957BC"/>
    <w:rsid w:val="00395D80"/>
    <w:rsid w:val="00396DE5"/>
    <w:rsid w:val="00397DB9"/>
    <w:rsid w:val="003A0D61"/>
    <w:rsid w:val="003A1097"/>
    <w:rsid w:val="003A117D"/>
    <w:rsid w:val="003A312B"/>
    <w:rsid w:val="003A3F89"/>
    <w:rsid w:val="003A4E10"/>
    <w:rsid w:val="003A5A9D"/>
    <w:rsid w:val="003A5D49"/>
    <w:rsid w:val="003A700A"/>
    <w:rsid w:val="003A7748"/>
    <w:rsid w:val="003B07EE"/>
    <w:rsid w:val="003B09C1"/>
    <w:rsid w:val="003B20A2"/>
    <w:rsid w:val="003B2434"/>
    <w:rsid w:val="003B2FC8"/>
    <w:rsid w:val="003B3E0B"/>
    <w:rsid w:val="003B4CA6"/>
    <w:rsid w:val="003B6EC7"/>
    <w:rsid w:val="003B7F07"/>
    <w:rsid w:val="003C13AE"/>
    <w:rsid w:val="003C16D8"/>
    <w:rsid w:val="003C1ECA"/>
    <w:rsid w:val="003C3258"/>
    <w:rsid w:val="003C35C7"/>
    <w:rsid w:val="003C6585"/>
    <w:rsid w:val="003C712E"/>
    <w:rsid w:val="003D1650"/>
    <w:rsid w:val="003D209B"/>
    <w:rsid w:val="003D3508"/>
    <w:rsid w:val="003D3F14"/>
    <w:rsid w:val="003D4BC1"/>
    <w:rsid w:val="003D5606"/>
    <w:rsid w:val="003D5644"/>
    <w:rsid w:val="003D6DF0"/>
    <w:rsid w:val="003D7887"/>
    <w:rsid w:val="003E2422"/>
    <w:rsid w:val="003E2E8E"/>
    <w:rsid w:val="003E38E1"/>
    <w:rsid w:val="003E3B9D"/>
    <w:rsid w:val="003E3DDC"/>
    <w:rsid w:val="003E56AA"/>
    <w:rsid w:val="003E65AF"/>
    <w:rsid w:val="003E7192"/>
    <w:rsid w:val="003E7A1C"/>
    <w:rsid w:val="003E7AB8"/>
    <w:rsid w:val="003F0438"/>
    <w:rsid w:val="003F3F94"/>
    <w:rsid w:val="003F4047"/>
    <w:rsid w:val="003F4739"/>
    <w:rsid w:val="003F4A63"/>
    <w:rsid w:val="003F513E"/>
    <w:rsid w:val="003F5568"/>
    <w:rsid w:val="003F7F98"/>
    <w:rsid w:val="0040013B"/>
    <w:rsid w:val="004002B1"/>
    <w:rsid w:val="00400E60"/>
    <w:rsid w:val="0040124E"/>
    <w:rsid w:val="00401E6F"/>
    <w:rsid w:val="00402818"/>
    <w:rsid w:val="00402CF4"/>
    <w:rsid w:val="00403793"/>
    <w:rsid w:val="004049CE"/>
    <w:rsid w:val="00404F1C"/>
    <w:rsid w:val="00405FAB"/>
    <w:rsid w:val="00405FB9"/>
    <w:rsid w:val="00406904"/>
    <w:rsid w:val="00407B81"/>
    <w:rsid w:val="004106D1"/>
    <w:rsid w:val="00410B06"/>
    <w:rsid w:val="004121E3"/>
    <w:rsid w:val="004130E6"/>
    <w:rsid w:val="00413938"/>
    <w:rsid w:val="00413B1A"/>
    <w:rsid w:val="00414819"/>
    <w:rsid w:val="00414D42"/>
    <w:rsid w:val="00414DAB"/>
    <w:rsid w:val="00416AD6"/>
    <w:rsid w:val="004171FD"/>
    <w:rsid w:val="0041726B"/>
    <w:rsid w:val="004215E7"/>
    <w:rsid w:val="00421F3F"/>
    <w:rsid w:val="0042253F"/>
    <w:rsid w:val="00425AE7"/>
    <w:rsid w:val="00426E26"/>
    <w:rsid w:val="00427B31"/>
    <w:rsid w:val="00427D35"/>
    <w:rsid w:val="00430937"/>
    <w:rsid w:val="00430DE9"/>
    <w:rsid w:val="004314F8"/>
    <w:rsid w:val="00431774"/>
    <w:rsid w:val="00432EDA"/>
    <w:rsid w:val="00433C68"/>
    <w:rsid w:val="00434C18"/>
    <w:rsid w:val="00435FDC"/>
    <w:rsid w:val="0044152E"/>
    <w:rsid w:val="00444CBD"/>
    <w:rsid w:val="00444F23"/>
    <w:rsid w:val="004451B1"/>
    <w:rsid w:val="00446CEE"/>
    <w:rsid w:val="00450C6A"/>
    <w:rsid w:val="00451051"/>
    <w:rsid w:val="004515A0"/>
    <w:rsid w:val="004525D4"/>
    <w:rsid w:val="0045521D"/>
    <w:rsid w:val="00455BBA"/>
    <w:rsid w:val="004565CD"/>
    <w:rsid w:val="004567A9"/>
    <w:rsid w:val="00457F86"/>
    <w:rsid w:val="004621B9"/>
    <w:rsid w:val="0046229B"/>
    <w:rsid w:val="004628CD"/>
    <w:rsid w:val="00463D2C"/>
    <w:rsid w:val="00465BA6"/>
    <w:rsid w:val="004716BA"/>
    <w:rsid w:val="00472006"/>
    <w:rsid w:val="00473D08"/>
    <w:rsid w:val="004744B3"/>
    <w:rsid w:val="00474837"/>
    <w:rsid w:val="0047562D"/>
    <w:rsid w:val="004772F9"/>
    <w:rsid w:val="00477954"/>
    <w:rsid w:val="0048010E"/>
    <w:rsid w:val="00480D87"/>
    <w:rsid w:val="004813ED"/>
    <w:rsid w:val="00481808"/>
    <w:rsid w:val="00482A14"/>
    <w:rsid w:val="004837A3"/>
    <w:rsid w:val="004841F2"/>
    <w:rsid w:val="004849FD"/>
    <w:rsid w:val="00485183"/>
    <w:rsid w:val="004851B4"/>
    <w:rsid w:val="00485E1A"/>
    <w:rsid w:val="004877F4"/>
    <w:rsid w:val="004878DC"/>
    <w:rsid w:val="00491511"/>
    <w:rsid w:val="004918FD"/>
    <w:rsid w:val="00491CCF"/>
    <w:rsid w:val="00491FDE"/>
    <w:rsid w:val="00492548"/>
    <w:rsid w:val="0049476C"/>
    <w:rsid w:val="004949EF"/>
    <w:rsid w:val="00494A86"/>
    <w:rsid w:val="00494BFF"/>
    <w:rsid w:val="00495F18"/>
    <w:rsid w:val="004964C4"/>
    <w:rsid w:val="0049668F"/>
    <w:rsid w:val="004973B5"/>
    <w:rsid w:val="004A01B7"/>
    <w:rsid w:val="004A0DD4"/>
    <w:rsid w:val="004A13B2"/>
    <w:rsid w:val="004A2F86"/>
    <w:rsid w:val="004A309E"/>
    <w:rsid w:val="004A400C"/>
    <w:rsid w:val="004A483A"/>
    <w:rsid w:val="004A4E56"/>
    <w:rsid w:val="004A5127"/>
    <w:rsid w:val="004A7A5C"/>
    <w:rsid w:val="004B01E8"/>
    <w:rsid w:val="004B0BE9"/>
    <w:rsid w:val="004B13FA"/>
    <w:rsid w:val="004B4282"/>
    <w:rsid w:val="004B586F"/>
    <w:rsid w:val="004B59C2"/>
    <w:rsid w:val="004B5E37"/>
    <w:rsid w:val="004B6F0B"/>
    <w:rsid w:val="004B708C"/>
    <w:rsid w:val="004B7EC0"/>
    <w:rsid w:val="004C0530"/>
    <w:rsid w:val="004C11B4"/>
    <w:rsid w:val="004C19B7"/>
    <w:rsid w:val="004C407B"/>
    <w:rsid w:val="004C4462"/>
    <w:rsid w:val="004C4897"/>
    <w:rsid w:val="004C48DC"/>
    <w:rsid w:val="004C52B1"/>
    <w:rsid w:val="004C5E0D"/>
    <w:rsid w:val="004C5F90"/>
    <w:rsid w:val="004D0AF7"/>
    <w:rsid w:val="004D1D52"/>
    <w:rsid w:val="004D2249"/>
    <w:rsid w:val="004D2432"/>
    <w:rsid w:val="004D2F9C"/>
    <w:rsid w:val="004D31CB"/>
    <w:rsid w:val="004D485F"/>
    <w:rsid w:val="004D73F8"/>
    <w:rsid w:val="004D7D2A"/>
    <w:rsid w:val="004D7F4D"/>
    <w:rsid w:val="004E1F3C"/>
    <w:rsid w:val="004E32B9"/>
    <w:rsid w:val="004E3E77"/>
    <w:rsid w:val="004E4114"/>
    <w:rsid w:val="004E4BFB"/>
    <w:rsid w:val="004E4DFB"/>
    <w:rsid w:val="004E55B2"/>
    <w:rsid w:val="004E6039"/>
    <w:rsid w:val="004E7AC7"/>
    <w:rsid w:val="004F1822"/>
    <w:rsid w:val="004F1E1E"/>
    <w:rsid w:val="004F2A6E"/>
    <w:rsid w:val="004F3732"/>
    <w:rsid w:val="004F4189"/>
    <w:rsid w:val="004F4654"/>
    <w:rsid w:val="004F555D"/>
    <w:rsid w:val="004F5C32"/>
    <w:rsid w:val="004F661A"/>
    <w:rsid w:val="004F7368"/>
    <w:rsid w:val="004F7435"/>
    <w:rsid w:val="0050072C"/>
    <w:rsid w:val="00500F65"/>
    <w:rsid w:val="005028AE"/>
    <w:rsid w:val="005031B5"/>
    <w:rsid w:val="005043CB"/>
    <w:rsid w:val="0050628F"/>
    <w:rsid w:val="0050774D"/>
    <w:rsid w:val="005102FB"/>
    <w:rsid w:val="00510461"/>
    <w:rsid w:val="00510D55"/>
    <w:rsid w:val="0051114F"/>
    <w:rsid w:val="0051123A"/>
    <w:rsid w:val="005156B9"/>
    <w:rsid w:val="00515E8C"/>
    <w:rsid w:val="00523662"/>
    <w:rsid w:val="00524601"/>
    <w:rsid w:val="00524F8C"/>
    <w:rsid w:val="0052545A"/>
    <w:rsid w:val="00526EFF"/>
    <w:rsid w:val="00527CCA"/>
    <w:rsid w:val="0053003D"/>
    <w:rsid w:val="0053014E"/>
    <w:rsid w:val="00530F6F"/>
    <w:rsid w:val="005341DA"/>
    <w:rsid w:val="005344D5"/>
    <w:rsid w:val="00534849"/>
    <w:rsid w:val="00534D11"/>
    <w:rsid w:val="00535DF1"/>
    <w:rsid w:val="00537F05"/>
    <w:rsid w:val="005402F8"/>
    <w:rsid w:val="00540422"/>
    <w:rsid w:val="00541176"/>
    <w:rsid w:val="005433F3"/>
    <w:rsid w:val="0054412D"/>
    <w:rsid w:val="005444F6"/>
    <w:rsid w:val="00545B64"/>
    <w:rsid w:val="00545EA9"/>
    <w:rsid w:val="005468A8"/>
    <w:rsid w:val="0054760E"/>
    <w:rsid w:val="00550325"/>
    <w:rsid w:val="00552D7A"/>
    <w:rsid w:val="00553F25"/>
    <w:rsid w:val="00554F99"/>
    <w:rsid w:val="00556089"/>
    <w:rsid w:val="0055774C"/>
    <w:rsid w:val="00560349"/>
    <w:rsid w:val="00560FCD"/>
    <w:rsid w:val="005627E7"/>
    <w:rsid w:val="00565C2C"/>
    <w:rsid w:val="00565E60"/>
    <w:rsid w:val="00566135"/>
    <w:rsid w:val="005675DD"/>
    <w:rsid w:val="005704C3"/>
    <w:rsid w:val="00571A86"/>
    <w:rsid w:val="005734C6"/>
    <w:rsid w:val="005747CF"/>
    <w:rsid w:val="00574A05"/>
    <w:rsid w:val="00575B45"/>
    <w:rsid w:val="00576195"/>
    <w:rsid w:val="005769E2"/>
    <w:rsid w:val="005772C6"/>
    <w:rsid w:val="0057730B"/>
    <w:rsid w:val="00577797"/>
    <w:rsid w:val="005814CC"/>
    <w:rsid w:val="00584183"/>
    <w:rsid w:val="005861E5"/>
    <w:rsid w:val="00586E5E"/>
    <w:rsid w:val="00586F05"/>
    <w:rsid w:val="005906CE"/>
    <w:rsid w:val="00591E4D"/>
    <w:rsid w:val="00592629"/>
    <w:rsid w:val="005932CF"/>
    <w:rsid w:val="00593730"/>
    <w:rsid w:val="0059400C"/>
    <w:rsid w:val="005946AD"/>
    <w:rsid w:val="00595AE3"/>
    <w:rsid w:val="00596601"/>
    <w:rsid w:val="00596EBF"/>
    <w:rsid w:val="0059731E"/>
    <w:rsid w:val="0059778B"/>
    <w:rsid w:val="005977A2"/>
    <w:rsid w:val="005A0384"/>
    <w:rsid w:val="005A0822"/>
    <w:rsid w:val="005A1D68"/>
    <w:rsid w:val="005A24FF"/>
    <w:rsid w:val="005A310F"/>
    <w:rsid w:val="005A3A69"/>
    <w:rsid w:val="005A4BE2"/>
    <w:rsid w:val="005A57E5"/>
    <w:rsid w:val="005A5D85"/>
    <w:rsid w:val="005A5E08"/>
    <w:rsid w:val="005A6BFB"/>
    <w:rsid w:val="005A6DEB"/>
    <w:rsid w:val="005A6EE0"/>
    <w:rsid w:val="005A7BF5"/>
    <w:rsid w:val="005B044B"/>
    <w:rsid w:val="005B3F7E"/>
    <w:rsid w:val="005B4A52"/>
    <w:rsid w:val="005B4ABA"/>
    <w:rsid w:val="005B5254"/>
    <w:rsid w:val="005B55BC"/>
    <w:rsid w:val="005B572A"/>
    <w:rsid w:val="005B5960"/>
    <w:rsid w:val="005B6FF5"/>
    <w:rsid w:val="005B71BE"/>
    <w:rsid w:val="005C0A06"/>
    <w:rsid w:val="005C1FC5"/>
    <w:rsid w:val="005C3B44"/>
    <w:rsid w:val="005C3FE3"/>
    <w:rsid w:val="005C4603"/>
    <w:rsid w:val="005C4F39"/>
    <w:rsid w:val="005C57E6"/>
    <w:rsid w:val="005C602F"/>
    <w:rsid w:val="005C6A4B"/>
    <w:rsid w:val="005C7187"/>
    <w:rsid w:val="005D016F"/>
    <w:rsid w:val="005D02E5"/>
    <w:rsid w:val="005D04DC"/>
    <w:rsid w:val="005D0883"/>
    <w:rsid w:val="005D0D9D"/>
    <w:rsid w:val="005D3090"/>
    <w:rsid w:val="005D34F0"/>
    <w:rsid w:val="005D42CC"/>
    <w:rsid w:val="005D438F"/>
    <w:rsid w:val="005D468A"/>
    <w:rsid w:val="005D4791"/>
    <w:rsid w:val="005D735E"/>
    <w:rsid w:val="005E255C"/>
    <w:rsid w:val="005E3A22"/>
    <w:rsid w:val="005E5106"/>
    <w:rsid w:val="005E5B51"/>
    <w:rsid w:val="005E698A"/>
    <w:rsid w:val="005E7581"/>
    <w:rsid w:val="005E7B21"/>
    <w:rsid w:val="005F0987"/>
    <w:rsid w:val="005F0D83"/>
    <w:rsid w:val="005F1D96"/>
    <w:rsid w:val="005F502B"/>
    <w:rsid w:val="005F614A"/>
    <w:rsid w:val="005F76B8"/>
    <w:rsid w:val="005F79C2"/>
    <w:rsid w:val="00600ED0"/>
    <w:rsid w:val="00601345"/>
    <w:rsid w:val="00601962"/>
    <w:rsid w:val="0060357B"/>
    <w:rsid w:val="00604499"/>
    <w:rsid w:val="006052E2"/>
    <w:rsid w:val="00606EDC"/>
    <w:rsid w:val="00606F45"/>
    <w:rsid w:val="00610170"/>
    <w:rsid w:val="00611537"/>
    <w:rsid w:val="00612AA0"/>
    <w:rsid w:val="00612F22"/>
    <w:rsid w:val="0061326F"/>
    <w:rsid w:val="0061381D"/>
    <w:rsid w:val="006148D4"/>
    <w:rsid w:val="00614B74"/>
    <w:rsid w:val="0061502E"/>
    <w:rsid w:val="00615283"/>
    <w:rsid w:val="00616367"/>
    <w:rsid w:val="006173B0"/>
    <w:rsid w:val="006176E1"/>
    <w:rsid w:val="00617A49"/>
    <w:rsid w:val="006204DE"/>
    <w:rsid w:val="0062105B"/>
    <w:rsid w:val="00621873"/>
    <w:rsid w:val="00621F79"/>
    <w:rsid w:val="0062473E"/>
    <w:rsid w:val="00624BEB"/>
    <w:rsid w:val="00624E22"/>
    <w:rsid w:val="0062613B"/>
    <w:rsid w:val="006275B8"/>
    <w:rsid w:val="00633362"/>
    <w:rsid w:val="00636475"/>
    <w:rsid w:val="00637640"/>
    <w:rsid w:val="00637F70"/>
    <w:rsid w:val="00640DD2"/>
    <w:rsid w:val="00641132"/>
    <w:rsid w:val="0064147A"/>
    <w:rsid w:val="00641A04"/>
    <w:rsid w:val="00642EEC"/>
    <w:rsid w:val="00643C68"/>
    <w:rsid w:val="00643F98"/>
    <w:rsid w:val="006440ED"/>
    <w:rsid w:val="006442B3"/>
    <w:rsid w:val="00645F59"/>
    <w:rsid w:val="006473A8"/>
    <w:rsid w:val="006474AB"/>
    <w:rsid w:val="00650AFF"/>
    <w:rsid w:val="0065424F"/>
    <w:rsid w:val="00654A29"/>
    <w:rsid w:val="00656C0C"/>
    <w:rsid w:val="00656CE2"/>
    <w:rsid w:val="00656E20"/>
    <w:rsid w:val="00657E87"/>
    <w:rsid w:val="00661C9B"/>
    <w:rsid w:val="006620D8"/>
    <w:rsid w:val="00663306"/>
    <w:rsid w:val="006642A6"/>
    <w:rsid w:val="006645A6"/>
    <w:rsid w:val="0066470E"/>
    <w:rsid w:val="00664F2E"/>
    <w:rsid w:val="00665149"/>
    <w:rsid w:val="00666838"/>
    <w:rsid w:val="006668F5"/>
    <w:rsid w:val="006676B6"/>
    <w:rsid w:val="006702A6"/>
    <w:rsid w:val="0067083E"/>
    <w:rsid w:val="006715F8"/>
    <w:rsid w:val="006727D3"/>
    <w:rsid w:val="0067717F"/>
    <w:rsid w:val="0067726B"/>
    <w:rsid w:val="0067768D"/>
    <w:rsid w:val="00677943"/>
    <w:rsid w:val="006805CF"/>
    <w:rsid w:val="00680F47"/>
    <w:rsid w:val="00681154"/>
    <w:rsid w:val="006811D3"/>
    <w:rsid w:val="00681C88"/>
    <w:rsid w:val="00681FE7"/>
    <w:rsid w:val="00683077"/>
    <w:rsid w:val="006843AF"/>
    <w:rsid w:val="006850FF"/>
    <w:rsid w:val="00687B45"/>
    <w:rsid w:val="00687D30"/>
    <w:rsid w:val="0069209A"/>
    <w:rsid w:val="006941C6"/>
    <w:rsid w:val="006955D5"/>
    <w:rsid w:val="00695A22"/>
    <w:rsid w:val="00696200"/>
    <w:rsid w:val="006969BD"/>
    <w:rsid w:val="006969CC"/>
    <w:rsid w:val="00696A2B"/>
    <w:rsid w:val="006A0E04"/>
    <w:rsid w:val="006A1E18"/>
    <w:rsid w:val="006A472B"/>
    <w:rsid w:val="006A4AA0"/>
    <w:rsid w:val="006B0AD4"/>
    <w:rsid w:val="006B3B62"/>
    <w:rsid w:val="006B3E07"/>
    <w:rsid w:val="006B3FD7"/>
    <w:rsid w:val="006B46EE"/>
    <w:rsid w:val="006B52BC"/>
    <w:rsid w:val="006B68C2"/>
    <w:rsid w:val="006B6C84"/>
    <w:rsid w:val="006B74BA"/>
    <w:rsid w:val="006C05B8"/>
    <w:rsid w:val="006C2320"/>
    <w:rsid w:val="006C3D57"/>
    <w:rsid w:val="006C4410"/>
    <w:rsid w:val="006C49E7"/>
    <w:rsid w:val="006C73CB"/>
    <w:rsid w:val="006C7F74"/>
    <w:rsid w:val="006D111F"/>
    <w:rsid w:val="006D126C"/>
    <w:rsid w:val="006D1B90"/>
    <w:rsid w:val="006D27DF"/>
    <w:rsid w:val="006D30CC"/>
    <w:rsid w:val="006D43BE"/>
    <w:rsid w:val="006D45B4"/>
    <w:rsid w:val="006D684C"/>
    <w:rsid w:val="006E0934"/>
    <w:rsid w:val="006E10C6"/>
    <w:rsid w:val="006E2929"/>
    <w:rsid w:val="006E29C2"/>
    <w:rsid w:val="006E2AA9"/>
    <w:rsid w:val="006E43C2"/>
    <w:rsid w:val="006E4EA6"/>
    <w:rsid w:val="006E4FAC"/>
    <w:rsid w:val="006E506A"/>
    <w:rsid w:val="006E52A8"/>
    <w:rsid w:val="006E53F2"/>
    <w:rsid w:val="006E5896"/>
    <w:rsid w:val="006E65FD"/>
    <w:rsid w:val="006E6BE0"/>
    <w:rsid w:val="006E6DD6"/>
    <w:rsid w:val="006E6FE7"/>
    <w:rsid w:val="006E7605"/>
    <w:rsid w:val="006F0B29"/>
    <w:rsid w:val="006F25D5"/>
    <w:rsid w:val="006F2770"/>
    <w:rsid w:val="006F345E"/>
    <w:rsid w:val="006F37EE"/>
    <w:rsid w:val="006F61CF"/>
    <w:rsid w:val="006F66D6"/>
    <w:rsid w:val="006F68EB"/>
    <w:rsid w:val="006F7499"/>
    <w:rsid w:val="00700DBF"/>
    <w:rsid w:val="00701F2A"/>
    <w:rsid w:val="00702A6D"/>
    <w:rsid w:val="00703140"/>
    <w:rsid w:val="00703D30"/>
    <w:rsid w:val="0070427C"/>
    <w:rsid w:val="00704638"/>
    <w:rsid w:val="007064FF"/>
    <w:rsid w:val="00711EF2"/>
    <w:rsid w:val="0071223E"/>
    <w:rsid w:val="007129F6"/>
    <w:rsid w:val="00712D25"/>
    <w:rsid w:val="0071541B"/>
    <w:rsid w:val="0071572C"/>
    <w:rsid w:val="00715730"/>
    <w:rsid w:val="00716281"/>
    <w:rsid w:val="007167AB"/>
    <w:rsid w:val="0071727F"/>
    <w:rsid w:val="007213CC"/>
    <w:rsid w:val="00721F9A"/>
    <w:rsid w:val="00723712"/>
    <w:rsid w:val="00723914"/>
    <w:rsid w:val="00723B05"/>
    <w:rsid w:val="00723FCE"/>
    <w:rsid w:val="00724093"/>
    <w:rsid w:val="007278DA"/>
    <w:rsid w:val="00732379"/>
    <w:rsid w:val="00733804"/>
    <w:rsid w:val="00733E8A"/>
    <w:rsid w:val="0073418E"/>
    <w:rsid w:val="00734576"/>
    <w:rsid w:val="007346B1"/>
    <w:rsid w:val="00736BA1"/>
    <w:rsid w:val="00741243"/>
    <w:rsid w:val="0074285E"/>
    <w:rsid w:val="00744C2C"/>
    <w:rsid w:val="00746998"/>
    <w:rsid w:val="007471A0"/>
    <w:rsid w:val="00750580"/>
    <w:rsid w:val="0075245D"/>
    <w:rsid w:val="00752618"/>
    <w:rsid w:val="0075302E"/>
    <w:rsid w:val="007532FF"/>
    <w:rsid w:val="00753916"/>
    <w:rsid w:val="00754952"/>
    <w:rsid w:val="00754D6D"/>
    <w:rsid w:val="00755A33"/>
    <w:rsid w:val="007573EB"/>
    <w:rsid w:val="007579D5"/>
    <w:rsid w:val="00760B8A"/>
    <w:rsid w:val="00760D81"/>
    <w:rsid w:val="00761673"/>
    <w:rsid w:val="00761F14"/>
    <w:rsid w:val="00762267"/>
    <w:rsid w:val="00762639"/>
    <w:rsid w:val="00762CAD"/>
    <w:rsid w:val="00764357"/>
    <w:rsid w:val="00765289"/>
    <w:rsid w:val="00765643"/>
    <w:rsid w:val="0076695C"/>
    <w:rsid w:val="00767D13"/>
    <w:rsid w:val="0077041D"/>
    <w:rsid w:val="0077138B"/>
    <w:rsid w:val="00771F85"/>
    <w:rsid w:val="00772D51"/>
    <w:rsid w:val="007736F6"/>
    <w:rsid w:val="007758A7"/>
    <w:rsid w:val="00776868"/>
    <w:rsid w:val="00776DE2"/>
    <w:rsid w:val="00781488"/>
    <w:rsid w:val="00781B05"/>
    <w:rsid w:val="00781EB3"/>
    <w:rsid w:val="0078257E"/>
    <w:rsid w:val="0078513A"/>
    <w:rsid w:val="0078611F"/>
    <w:rsid w:val="007875BA"/>
    <w:rsid w:val="0079098E"/>
    <w:rsid w:val="00790B14"/>
    <w:rsid w:val="00790B34"/>
    <w:rsid w:val="00791E67"/>
    <w:rsid w:val="00792D87"/>
    <w:rsid w:val="00794986"/>
    <w:rsid w:val="00794A37"/>
    <w:rsid w:val="00795D92"/>
    <w:rsid w:val="00795E75"/>
    <w:rsid w:val="007968BF"/>
    <w:rsid w:val="00796A44"/>
    <w:rsid w:val="007A0142"/>
    <w:rsid w:val="007A1229"/>
    <w:rsid w:val="007A2065"/>
    <w:rsid w:val="007A25E6"/>
    <w:rsid w:val="007A3047"/>
    <w:rsid w:val="007A336D"/>
    <w:rsid w:val="007A3A8E"/>
    <w:rsid w:val="007A3B95"/>
    <w:rsid w:val="007A4023"/>
    <w:rsid w:val="007A5AAD"/>
    <w:rsid w:val="007A6700"/>
    <w:rsid w:val="007B06C9"/>
    <w:rsid w:val="007B0F3B"/>
    <w:rsid w:val="007B1371"/>
    <w:rsid w:val="007B278F"/>
    <w:rsid w:val="007B3487"/>
    <w:rsid w:val="007B4472"/>
    <w:rsid w:val="007B51D3"/>
    <w:rsid w:val="007B5C48"/>
    <w:rsid w:val="007B776A"/>
    <w:rsid w:val="007B7B89"/>
    <w:rsid w:val="007B7C05"/>
    <w:rsid w:val="007B7C21"/>
    <w:rsid w:val="007C01FD"/>
    <w:rsid w:val="007C0A15"/>
    <w:rsid w:val="007C1CCC"/>
    <w:rsid w:val="007C3F07"/>
    <w:rsid w:val="007C4D29"/>
    <w:rsid w:val="007C5ABF"/>
    <w:rsid w:val="007D0CCA"/>
    <w:rsid w:val="007D2290"/>
    <w:rsid w:val="007D2C50"/>
    <w:rsid w:val="007D2EC6"/>
    <w:rsid w:val="007D3ED7"/>
    <w:rsid w:val="007D5A0F"/>
    <w:rsid w:val="007D6408"/>
    <w:rsid w:val="007D6960"/>
    <w:rsid w:val="007D6CD8"/>
    <w:rsid w:val="007D79CB"/>
    <w:rsid w:val="007E122D"/>
    <w:rsid w:val="007E3407"/>
    <w:rsid w:val="007E3F5B"/>
    <w:rsid w:val="007E47E4"/>
    <w:rsid w:val="007E499A"/>
    <w:rsid w:val="007E5D1A"/>
    <w:rsid w:val="007E5E58"/>
    <w:rsid w:val="007E61D1"/>
    <w:rsid w:val="007E6818"/>
    <w:rsid w:val="007E79AB"/>
    <w:rsid w:val="007E7F71"/>
    <w:rsid w:val="007F071D"/>
    <w:rsid w:val="007F0AD6"/>
    <w:rsid w:val="007F1446"/>
    <w:rsid w:val="007F2834"/>
    <w:rsid w:val="007F2F8D"/>
    <w:rsid w:val="007F3549"/>
    <w:rsid w:val="007F37AC"/>
    <w:rsid w:val="007F6292"/>
    <w:rsid w:val="007F7086"/>
    <w:rsid w:val="007F7151"/>
    <w:rsid w:val="00800441"/>
    <w:rsid w:val="00800788"/>
    <w:rsid w:val="008016C3"/>
    <w:rsid w:val="00804495"/>
    <w:rsid w:val="00806231"/>
    <w:rsid w:val="00806D13"/>
    <w:rsid w:val="008070B2"/>
    <w:rsid w:val="008073C0"/>
    <w:rsid w:val="00807FA2"/>
    <w:rsid w:val="00810E66"/>
    <w:rsid w:val="00811F65"/>
    <w:rsid w:val="008133AE"/>
    <w:rsid w:val="008137B8"/>
    <w:rsid w:val="008139B3"/>
    <w:rsid w:val="00814898"/>
    <w:rsid w:val="00815797"/>
    <w:rsid w:val="008164AD"/>
    <w:rsid w:val="00817DD8"/>
    <w:rsid w:val="00817E39"/>
    <w:rsid w:val="00820EB4"/>
    <w:rsid w:val="00821285"/>
    <w:rsid w:val="0082195A"/>
    <w:rsid w:val="008226EC"/>
    <w:rsid w:val="0082345E"/>
    <w:rsid w:val="00823F9B"/>
    <w:rsid w:val="0082408B"/>
    <w:rsid w:val="00825516"/>
    <w:rsid w:val="008255A6"/>
    <w:rsid w:val="00825C9E"/>
    <w:rsid w:val="008275E6"/>
    <w:rsid w:val="00830189"/>
    <w:rsid w:val="008321F5"/>
    <w:rsid w:val="008344C6"/>
    <w:rsid w:val="00834B58"/>
    <w:rsid w:val="00834B63"/>
    <w:rsid w:val="00834DCE"/>
    <w:rsid w:val="00835005"/>
    <w:rsid w:val="0083501C"/>
    <w:rsid w:val="00835B81"/>
    <w:rsid w:val="00836D82"/>
    <w:rsid w:val="00836F85"/>
    <w:rsid w:val="00837AF0"/>
    <w:rsid w:val="008411A6"/>
    <w:rsid w:val="0084181E"/>
    <w:rsid w:val="008463B4"/>
    <w:rsid w:val="0084650B"/>
    <w:rsid w:val="00846B4A"/>
    <w:rsid w:val="00847B2C"/>
    <w:rsid w:val="00850665"/>
    <w:rsid w:val="00852EE6"/>
    <w:rsid w:val="00854594"/>
    <w:rsid w:val="008547FC"/>
    <w:rsid w:val="00854BAC"/>
    <w:rsid w:val="0085583E"/>
    <w:rsid w:val="00855A87"/>
    <w:rsid w:val="0085694F"/>
    <w:rsid w:val="0085792F"/>
    <w:rsid w:val="0086026B"/>
    <w:rsid w:val="00860338"/>
    <w:rsid w:val="00860FC6"/>
    <w:rsid w:val="008620A1"/>
    <w:rsid w:val="008628BB"/>
    <w:rsid w:val="00862B98"/>
    <w:rsid w:val="00862C18"/>
    <w:rsid w:val="00862FCF"/>
    <w:rsid w:val="00863701"/>
    <w:rsid w:val="00865022"/>
    <w:rsid w:val="008650F1"/>
    <w:rsid w:val="0086550D"/>
    <w:rsid w:val="0086685B"/>
    <w:rsid w:val="008671D9"/>
    <w:rsid w:val="00871111"/>
    <w:rsid w:val="008717DC"/>
    <w:rsid w:val="00872795"/>
    <w:rsid w:val="00872F54"/>
    <w:rsid w:val="00873AF1"/>
    <w:rsid w:val="00874449"/>
    <w:rsid w:val="00874510"/>
    <w:rsid w:val="00875714"/>
    <w:rsid w:val="008764EF"/>
    <w:rsid w:val="0087656D"/>
    <w:rsid w:val="00876979"/>
    <w:rsid w:val="00880441"/>
    <w:rsid w:val="00882273"/>
    <w:rsid w:val="00883097"/>
    <w:rsid w:val="0088342E"/>
    <w:rsid w:val="00883701"/>
    <w:rsid w:val="00883AE3"/>
    <w:rsid w:val="008856AD"/>
    <w:rsid w:val="00885B86"/>
    <w:rsid w:val="00886EF4"/>
    <w:rsid w:val="00887077"/>
    <w:rsid w:val="008871C5"/>
    <w:rsid w:val="0088794E"/>
    <w:rsid w:val="00890124"/>
    <w:rsid w:val="00890165"/>
    <w:rsid w:val="0089224D"/>
    <w:rsid w:val="00892255"/>
    <w:rsid w:val="0089290C"/>
    <w:rsid w:val="008931D1"/>
    <w:rsid w:val="00893975"/>
    <w:rsid w:val="00893A31"/>
    <w:rsid w:val="00893E60"/>
    <w:rsid w:val="008946AB"/>
    <w:rsid w:val="00894836"/>
    <w:rsid w:val="00896D26"/>
    <w:rsid w:val="008A124B"/>
    <w:rsid w:val="008A2134"/>
    <w:rsid w:val="008A3CF8"/>
    <w:rsid w:val="008A3D52"/>
    <w:rsid w:val="008A3EF5"/>
    <w:rsid w:val="008A4537"/>
    <w:rsid w:val="008A4EEF"/>
    <w:rsid w:val="008A53CF"/>
    <w:rsid w:val="008A55D5"/>
    <w:rsid w:val="008A5B83"/>
    <w:rsid w:val="008A5E16"/>
    <w:rsid w:val="008A6EA3"/>
    <w:rsid w:val="008A7A36"/>
    <w:rsid w:val="008B0106"/>
    <w:rsid w:val="008B0492"/>
    <w:rsid w:val="008B0BC9"/>
    <w:rsid w:val="008B12F3"/>
    <w:rsid w:val="008B2520"/>
    <w:rsid w:val="008B3EF7"/>
    <w:rsid w:val="008B3F06"/>
    <w:rsid w:val="008B4B79"/>
    <w:rsid w:val="008B5C4D"/>
    <w:rsid w:val="008B5C6F"/>
    <w:rsid w:val="008B701F"/>
    <w:rsid w:val="008C0C77"/>
    <w:rsid w:val="008C0CD7"/>
    <w:rsid w:val="008C0D77"/>
    <w:rsid w:val="008C11AC"/>
    <w:rsid w:val="008C1533"/>
    <w:rsid w:val="008C1705"/>
    <w:rsid w:val="008C32C6"/>
    <w:rsid w:val="008C3A0F"/>
    <w:rsid w:val="008C3FDB"/>
    <w:rsid w:val="008C78D5"/>
    <w:rsid w:val="008D0FE5"/>
    <w:rsid w:val="008D1CBB"/>
    <w:rsid w:val="008D3092"/>
    <w:rsid w:val="008D4E97"/>
    <w:rsid w:val="008D69A2"/>
    <w:rsid w:val="008D71A2"/>
    <w:rsid w:val="008D73E1"/>
    <w:rsid w:val="008E02E3"/>
    <w:rsid w:val="008E0D71"/>
    <w:rsid w:val="008E0F80"/>
    <w:rsid w:val="008E13DE"/>
    <w:rsid w:val="008E21B8"/>
    <w:rsid w:val="008E27AA"/>
    <w:rsid w:val="008E33DD"/>
    <w:rsid w:val="008E476A"/>
    <w:rsid w:val="008E5596"/>
    <w:rsid w:val="008E581E"/>
    <w:rsid w:val="008E58FE"/>
    <w:rsid w:val="008E6016"/>
    <w:rsid w:val="008E6AEF"/>
    <w:rsid w:val="008E6B45"/>
    <w:rsid w:val="008E7A28"/>
    <w:rsid w:val="008F0337"/>
    <w:rsid w:val="008F1B72"/>
    <w:rsid w:val="008F37AB"/>
    <w:rsid w:val="008F3B65"/>
    <w:rsid w:val="008F3E6E"/>
    <w:rsid w:val="008F49C9"/>
    <w:rsid w:val="008F52A0"/>
    <w:rsid w:val="008F58F0"/>
    <w:rsid w:val="008F5973"/>
    <w:rsid w:val="008F795F"/>
    <w:rsid w:val="008F7E06"/>
    <w:rsid w:val="00900724"/>
    <w:rsid w:val="00900734"/>
    <w:rsid w:val="00901EE0"/>
    <w:rsid w:val="00901F74"/>
    <w:rsid w:val="0090340F"/>
    <w:rsid w:val="00903FB4"/>
    <w:rsid w:val="009041EF"/>
    <w:rsid w:val="009045CF"/>
    <w:rsid w:val="00904754"/>
    <w:rsid w:val="00904EE9"/>
    <w:rsid w:val="009078B1"/>
    <w:rsid w:val="00907C7C"/>
    <w:rsid w:val="009100FC"/>
    <w:rsid w:val="00910878"/>
    <w:rsid w:val="009116D5"/>
    <w:rsid w:val="009132B0"/>
    <w:rsid w:val="00913614"/>
    <w:rsid w:val="00915258"/>
    <w:rsid w:val="0091584E"/>
    <w:rsid w:val="00915E39"/>
    <w:rsid w:val="00915F25"/>
    <w:rsid w:val="00916422"/>
    <w:rsid w:val="009209DA"/>
    <w:rsid w:val="0092121F"/>
    <w:rsid w:val="00921677"/>
    <w:rsid w:val="00921E6C"/>
    <w:rsid w:val="009230B0"/>
    <w:rsid w:val="00926189"/>
    <w:rsid w:val="00926528"/>
    <w:rsid w:val="00930801"/>
    <w:rsid w:val="00930A13"/>
    <w:rsid w:val="0093242A"/>
    <w:rsid w:val="00932B27"/>
    <w:rsid w:val="00933DEE"/>
    <w:rsid w:val="00933FC3"/>
    <w:rsid w:val="00934121"/>
    <w:rsid w:val="0093514B"/>
    <w:rsid w:val="009355EC"/>
    <w:rsid w:val="00937BC0"/>
    <w:rsid w:val="009401E7"/>
    <w:rsid w:val="00940358"/>
    <w:rsid w:val="009410B2"/>
    <w:rsid w:val="00941369"/>
    <w:rsid w:val="00943585"/>
    <w:rsid w:val="00943716"/>
    <w:rsid w:val="00943B2B"/>
    <w:rsid w:val="009447A2"/>
    <w:rsid w:val="009476A0"/>
    <w:rsid w:val="00947A34"/>
    <w:rsid w:val="00950F94"/>
    <w:rsid w:val="00954549"/>
    <w:rsid w:val="0095485D"/>
    <w:rsid w:val="009558EA"/>
    <w:rsid w:val="00956318"/>
    <w:rsid w:val="00956570"/>
    <w:rsid w:val="009566B5"/>
    <w:rsid w:val="00960157"/>
    <w:rsid w:val="00960326"/>
    <w:rsid w:val="009611E4"/>
    <w:rsid w:val="00962825"/>
    <w:rsid w:val="009632E0"/>
    <w:rsid w:val="009633CE"/>
    <w:rsid w:val="00964584"/>
    <w:rsid w:val="00965FC5"/>
    <w:rsid w:val="0097035C"/>
    <w:rsid w:val="0097079B"/>
    <w:rsid w:val="00970E46"/>
    <w:rsid w:val="00971B81"/>
    <w:rsid w:val="00971F67"/>
    <w:rsid w:val="00972144"/>
    <w:rsid w:val="009723DA"/>
    <w:rsid w:val="0097282A"/>
    <w:rsid w:val="009731EF"/>
    <w:rsid w:val="009756CB"/>
    <w:rsid w:val="00975E2C"/>
    <w:rsid w:val="00976ACE"/>
    <w:rsid w:val="00977133"/>
    <w:rsid w:val="009772C0"/>
    <w:rsid w:val="00980438"/>
    <w:rsid w:val="009805BD"/>
    <w:rsid w:val="0098093F"/>
    <w:rsid w:val="00980BD2"/>
    <w:rsid w:val="009816E0"/>
    <w:rsid w:val="00981D79"/>
    <w:rsid w:val="00982842"/>
    <w:rsid w:val="00982A4A"/>
    <w:rsid w:val="00983126"/>
    <w:rsid w:val="00983EA0"/>
    <w:rsid w:val="00984ECB"/>
    <w:rsid w:val="00987231"/>
    <w:rsid w:val="00987264"/>
    <w:rsid w:val="00987B05"/>
    <w:rsid w:val="00987CE5"/>
    <w:rsid w:val="009909DF"/>
    <w:rsid w:val="009914A8"/>
    <w:rsid w:val="00993178"/>
    <w:rsid w:val="00994587"/>
    <w:rsid w:val="00995EE9"/>
    <w:rsid w:val="00997008"/>
    <w:rsid w:val="009977D8"/>
    <w:rsid w:val="00997BF0"/>
    <w:rsid w:val="00997E3C"/>
    <w:rsid w:val="00997E8B"/>
    <w:rsid w:val="009A13ED"/>
    <w:rsid w:val="009A2EF4"/>
    <w:rsid w:val="009A512D"/>
    <w:rsid w:val="009B1B73"/>
    <w:rsid w:val="009B1EC0"/>
    <w:rsid w:val="009B31D4"/>
    <w:rsid w:val="009B67E7"/>
    <w:rsid w:val="009B77AF"/>
    <w:rsid w:val="009B7FDB"/>
    <w:rsid w:val="009C01CA"/>
    <w:rsid w:val="009C1BA6"/>
    <w:rsid w:val="009C2194"/>
    <w:rsid w:val="009C2317"/>
    <w:rsid w:val="009C2EF7"/>
    <w:rsid w:val="009C467C"/>
    <w:rsid w:val="009C4981"/>
    <w:rsid w:val="009C53FC"/>
    <w:rsid w:val="009C5D72"/>
    <w:rsid w:val="009C6BAC"/>
    <w:rsid w:val="009C6FC1"/>
    <w:rsid w:val="009C7239"/>
    <w:rsid w:val="009D439F"/>
    <w:rsid w:val="009D48D2"/>
    <w:rsid w:val="009D60C8"/>
    <w:rsid w:val="009D706D"/>
    <w:rsid w:val="009D77CB"/>
    <w:rsid w:val="009D7A5C"/>
    <w:rsid w:val="009D7DED"/>
    <w:rsid w:val="009E0563"/>
    <w:rsid w:val="009E081B"/>
    <w:rsid w:val="009E374D"/>
    <w:rsid w:val="009E3BC7"/>
    <w:rsid w:val="009E55E6"/>
    <w:rsid w:val="009E5F28"/>
    <w:rsid w:val="009E6464"/>
    <w:rsid w:val="009E67A8"/>
    <w:rsid w:val="009F0333"/>
    <w:rsid w:val="009F11F4"/>
    <w:rsid w:val="009F159E"/>
    <w:rsid w:val="009F1662"/>
    <w:rsid w:val="009F187E"/>
    <w:rsid w:val="009F386F"/>
    <w:rsid w:val="009F3C45"/>
    <w:rsid w:val="009F4877"/>
    <w:rsid w:val="009F4F3A"/>
    <w:rsid w:val="009F5B96"/>
    <w:rsid w:val="009F5DEA"/>
    <w:rsid w:val="009F72CE"/>
    <w:rsid w:val="009F72D0"/>
    <w:rsid w:val="00A00301"/>
    <w:rsid w:val="00A00989"/>
    <w:rsid w:val="00A00AA9"/>
    <w:rsid w:val="00A00FAE"/>
    <w:rsid w:val="00A01629"/>
    <w:rsid w:val="00A02236"/>
    <w:rsid w:val="00A0310D"/>
    <w:rsid w:val="00A03555"/>
    <w:rsid w:val="00A03EA3"/>
    <w:rsid w:val="00A047AF"/>
    <w:rsid w:val="00A04B1D"/>
    <w:rsid w:val="00A0678C"/>
    <w:rsid w:val="00A06E01"/>
    <w:rsid w:val="00A076A4"/>
    <w:rsid w:val="00A1079B"/>
    <w:rsid w:val="00A10CFB"/>
    <w:rsid w:val="00A115EB"/>
    <w:rsid w:val="00A127A5"/>
    <w:rsid w:val="00A12B3F"/>
    <w:rsid w:val="00A1472F"/>
    <w:rsid w:val="00A16646"/>
    <w:rsid w:val="00A169CD"/>
    <w:rsid w:val="00A16EB2"/>
    <w:rsid w:val="00A1702A"/>
    <w:rsid w:val="00A172F1"/>
    <w:rsid w:val="00A17712"/>
    <w:rsid w:val="00A17796"/>
    <w:rsid w:val="00A203CA"/>
    <w:rsid w:val="00A20847"/>
    <w:rsid w:val="00A22272"/>
    <w:rsid w:val="00A249FA"/>
    <w:rsid w:val="00A24B85"/>
    <w:rsid w:val="00A24C35"/>
    <w:rsid w:val="00A255EC"/>
    <w:rsid w:val="00A270C0"/>
    <w:rsid w:val="00A27B7C"/>
    <w:rsid w:val="00A30619"/>
    <w:rsid w:val="00A31443"/>
    <w:rsid w:val="00A31DDC"/>
    <w:rsid w:val="00A32ED1"/>
    <w:rsid w:val="00A33A0B"/>
    <w:rsid w:val="00A34414"/>
    <w:rsid w:val="00A348A1"/>
    <w:rsid w:val="00A35A22"/>
    <w:rsid w:val="00A3766E"/>
    <w:rsid w:val="00A426BD"/>
    <w:rsid w:val="00A42F17"/>
    <w:rsid w:val="00A440AC"/>
    <w:rsid w:val="00A456C1"/>
    <w:rsid w:val="00A463DC"/>
    <w:rsid w:val="00A47F20"/>
    <w:rsid w:val="00A5003D"/>
    <w:rsid w:val="00A5010D"/>
    <w:rsid w:val="00A503DA"/>
    <w:rsid w:val="00A50796"/>
    <w:rsid w:val="00A50891"/>
    <w:rsid w:val="00A50C47"/>
    <w:rsid w:val="00A52D4F"/>
    <w:rsid w:val="00A52E43"/>
    <w:rsid w:val="00A538F1"/>
    <w:rsid w:val="00A53D2D"/>
    <w:rsid w:val="00A53D8C"/>
    <w:rsid w:val="00A54B39"/>
    <w:rsid w:val="00A56930"/>
    <w:rsid w:val="00A56A9D"/>
    <w:rsid w:val="00A60294"/>
    <w:rsid w:val="00A60FE1"/>
    <w:rsid w:val="00A625BA"/>
    <w:rsid w:val="00A6266D"/>
    <w:rsid w:val="00A64731"/>
    <w:rsid w:val="00A64A8E"/>
    <w:rsid w:val="00A66F8C"/>
    <w:rsid w:val="00A67223"/>
    <w:rsid w:val="00A67D9B"/>
    <w:rsid w:val="00A70C9E"/>
    <w:rsid w:val="00A7282C"/>
    <w:rsid w:val="00A72C6D"/>
    <w:rsid w:val="00A73306"/>
    <w:rsid w:val="00A73B53"/>
    <w:rsid w:val="00A73EB0"/>
    <w:rsid w:val="00A753A4"/>
    <w:rsid w:val="00A75787"/>
    <w:rsid w:val="00A769F6"/>
    <w:rsid w:val="00A76CD8"/>
    <w:rsid w:val="00A77CC6"/>
    <w:rsid w:val="00A81B67"/>
    <w:rsid w:val="00A831BA"/>
    <w:rsid w:val="00A83E12"/>
    <w:rsid w:val="00A865EA"/>
    <w:rsid w:val="00A86ABA"/>
    <w:rsid w:val="00A86B55"/>
    <w:rsid w:val="00A878F6"/>
    <w:rsid w:val="00A90C92"/>
    <w:rsid w:val="00A91844"/>
    <w:rsid w:val="00A93A19"/>
    <w:rsid w:val="00A942D6"/>
    <w:rsid w:val="00A95528"/>
    <w:rsid w:val="00A95B23"/>
    <w:rsid w:val="00A96136"/>
    <w:rsid w:val="00A96576"/>
    <w:rsid w:val="00A96BA5"/>
    <w:rsid w:val="00A973EA"/>
    <w:rsid w:val="00AA028D"/>
    <w:rsid w:val="00AA131F"/>
    <w:rsid w:val="00AA266A"/>
    <w:rsid w:val="00AA3402"/>
    <w:rsid w:val="00AA35C4"/>
    <w:rsid w:val="00AA3845"/>
    <w:rsid w:val="00AA3BEA"/>
    <w:rsid w:val="00AA4F2E"/>
    <w:rsid w:val="00AA5B93"/>
    <w:rsid w:val="00AB1589"/>
    <w:rsid w:val="00AB1E76"/>
    <w:rsid w:val="00AB37D7"/>
    <w:rsid w:val="00AB4307"/>
    <w:rsid w:val="00AB47C3"/>
    <w:rsid w:val="00AB664B"/>
    <w:rsid w:val="00AB6F7F"/>
    <w:rsid w:val="00AB7902"/>
    <w:rsid w:val="00AC2C8B"/>
    <w:rsid w:val="00AC3434"/>
    <w:rsid w:val="00AC3A82"/>
    <w:rsid w:val="00AC450E"/>
    <w:rsid w:val="00AC481B"/>
    <w:rsid w:val="00AC48C0"/>
    <w:rsid w:val="00AC6373"/>
    <w:rsid w:val="00AD00CE"/>
    <w:rsid w:val="00AD2027"/>
    <w:rsid w:val="00AD5A82"/>
    <w:rsid w:val="00AD6F1D"/>
    <w:rsid w:val="00AD7AEF"/>
    <w:rsid w:val="00AD7B2A"/>
    <w:rsid w:val="00AD7EA8"/>
    <w:rsid w:val="00AE33BE"/>
    <w:rsid w:val="00AE3CDD"/>
    <w:rsid w:val="00AE40AE"/>
    <w:rsid w:val="00AE4322"/>
    <w:rsid w:val="00AE5A7C"/>
    <w:rsid w:val="00AE5BB0"/>
    <w:rsid w:val="00AE6633"/>
    <w:rsid w:val="00AE7C9F"/>
    <w:rsid w:val="00AF2C21"/>
    <w:rsid w:val="00AF39BC"/>
    <w:rsid w:val="00AF416F"/>
    <w:rsid w:val="00AF4A55"/>
    <w:rsid w:val="00AF4AA8"/>
    <w:rsid w:val="00AF5AB1"/>
    <w:rsid w:val="00AF5C06"/>
    <w:rsid w:val="00AF6863"/>
    <w:rsid w:val="00AF725D"/>
    <w:rsid w:val="00B00641"/>
    <w:rsid w:val="00B006EC"/>
    <w:rsid w:val="00B0248F"/>
    <w:rsid w:val="00B02C28"/>
    <w:rsid w:val="00B04DF6"/>
    <w:rsid w:val="00B052E7"/>
    <w:rsid w:val="00B06C39"/>
    <w:rsid w:val="00B06FB9"/>
    <w:rsid w:val="00B0702E"/>
    <w:rsid w:val="00B10188"/>
    <w:rsid w:val="00B10C38"/>
    <w:rsid w:val="00B10CD3"/>
    <w:rsid w:val="00B1492D"/>
    <w:rsid w:val="00B14ABC"/>
    <w:rsid w:val="00B14F7D"/>
    <w:rsid w:val="00B1593A"/>
    <w:rsid w:val="00B169B6"/>
    <w:rsid w:val="00B2039C"/>
    <w:rsid w:val="00B21591"/>
    <w:rsid w:val="00B218DD"/>
    <w:rsid w:val="00B21CB4"/>
    <w:rsid w:val="00B22527"/>
    <w:rsid w:val="00B23155"/>
    <w:rsid w:val="00B2573A"/>
    <w:rsid w:val="00B258F7"/>
    <w:rsid w:val="00B25B36"/>
    <w:rsid w:val="00B2712F"/>
    <w:rsid w:val="00B27242"/>
    <w:rsid w:val="00B274BA"/>
    <w:rsid w:val="00B3007F"/>
    <w:rsid w:val="00B303CF"/>
    <w:rsid w:val="00B3086F"/>
    <w:rsid w:val="00B31076"/>
    <w:rsid w:val="00B31F54"/>
    <w:rsid w:val="00B3301F"/>
    <w:rsid w:val="00B3303D"/>
    <w:rsid w:val="00B336B1"/>
    <w:rsid w:val="00B33E78"/>
    <w:rsid w:val="00B35F6D"/>
    <w:rsid w:val="00B369C3"/>
    <w:rsid w:val="00B378E8"/>
    <w:rsid w:val="00B403C2"/>
    <w:rsid w:val="00B40C97"/>
    <w:rsid w:val="00B40D3F"/>
    <w:rsid w:val="00B4452A"/>
    <w:rsid w:val="00B44A95"/>
    <w:rsid w:val="00B45981"/>
    <w:rsid w:val="00B50CE2"/>
    <w:rsid w:val="00B514A0"/>
    <w:rsid w:val="00B51D83"/>
    <w:rsid w:val="00B52377"/>
    <w:rsid w:val="00B530FD"/>
    <w:rsid w:val="00B54377"/>
    <w:rsid w:val="00B5563E"/>
    <w:rsid w:val="00B55B3F"/>
    <w:rsid w:val="00B55DC4"/>
    <w:rsid w:val="00B5658C"/>
    <w:rsid w:val="00B574BF"/>
    <w:rsid w:val="00B614F8"/>
    <w:rsid w:val="00B623A2"/>
    <w:rsid w:val="00B63E38"/>
    <w:rsid w:val="00B65F0A"/>
    <w:rsid w:val="00B672F6"/>
    <w:rsid w:val="00B6797F"/>
    <w:rsid w:val="00B704D8"/>
    <w:rsid w:val="00B708F4"/>
    <w:rsid w:val="00B70C92"/>
    <w:rsid w:val="00B7194C"/>
    <w:rsid w:val="00B72CBB"/>
    <w:rsid w:val="00B73028"/>
    <w:rsid w:val="00B730C2"/>
    <w:rsid w:val="00B732F9"/>
    <w:rsid w:val="00B803EB"/>
    <w:rsid w:val="00B80DCD"/>
    <w:rsid w:val="00B816CB"/>
    <w:rsid w:val="00B81BF4"/>
    <w:rsid w:val="00B8322D"/>
    <w:rsid w:val="00B83300"/>
    <w:rsid w:val="00B83745"/>
    <w:rsid w:val="00B85236"/>
    <w:rsid w:val="00B857BA"/>
    <w:rsid w:val="00B86937"/>
    <w:rsid w:val="00B87A6E"/>
    <w:rsid w:val="00B9177A"/>
    <w:rsid w:val="00B91A75"/>
    <w:rsid w:val="00B9228B"/>
    <w:rsid w:val="00B9309D"/>
    <w:rsid w:val="00B933B3"/>
    <w:rsid w:val="00B94338"/>
    <w:rsid w:val="00B958D3"/>
    <w:rsid w:val="00B96115"/>
    <w:rsid w:val="00B96ECD"/>
    <w:rsid w:val="00B97776"/>
    <w:rsid w:val="00B97B1B"/>
    <w:rsid w:val="00B97BB8"/>
    <w:rsid w:val="00B97DF9"/>
    <w:rsid w:val="00BA00F2"/>
    <w:rsid w:val="00BA2569"/>
    <w:rsid w:val="00BA2B4A"/>
    <w:rsid w:val="00BA4916"/>
    <w:rsid w:val="00BA4C76"/>
    <w:rsid w:val="00BA5154"/>
    <w:rsid w:val="00BA62C2"/>
    <w:rsid w:val="00BA7B53"/>
    <w:rsid w:val="00BA7D67"/>
    <w:rsid w:val="00BB03DF"/>
    <w:rsid w:val="00BB04DD"/>
    <w:rsid w:val="00BB16AD"/>
    <w:rsid w:val="00BB1F7C"/>
    <w:rsid w:val="00BB25CF"/>
    <w:rsid w:val="00BB301C"/>
    <w:rsid w:val="00BB42D7"/>
    <w:rsid w:val="00BB44BE"/>
    <w:rsid w:val="00BB45CA"/>
    <w:rsid w:val="00BB60E9"/>
    <w:rsid w:val="00BB626E"/>
    <w:rsid w:val="00BB6E52"/>
    <w:rsid w:val="00BB77FE"/>
    <w:rsid w:val="00BB7B99"/>
    <w:rsid w:val="00BC161D"/>
    <w:rsid w:val="00BC245C"/>
    <w:rsid w:val="00BC33C3"/>
    <w:rsid w:val="00BC58E2"/>
    <w:rsid w:val="00BC5A1C"/>
    <w:rsid w:val="00BC5AF4"/>
    <w:rsid w:val="00BC5F1C"/>
    <w:rsid w:val="00BC7601"/>
    <w:rsid w:val="00BC7E36"/>
    <w:rsid w:val="00BD0862"/>
    <w:rsid w:val="00BD18F3"/>
    <w:rsid w:val="00BD3844"/>
    <w:rsid w:val="00BD5CAB"/>
    <w:rsid w:val="00BD5E20"/>
    <w:rsid w:val="00BD6474"/>
    <w:rsid w:val="00BD6CE5"/>
    <w:rsid w:val="00BE0C3D"/>
    <w:rsid w:val="00BE112B"/>
    <w:rsid w:val="00BE1774"/>
    <w:rsid w:val="00BE33CF"/>
    <w:rsid w:val="00BE6E40"/>
    <w:rsid w:val="00BE6ED1"/>
    <w:rsid w:val="00BE7A26"/>
    <w:rsid w:val="00BF069C"/>
    <w:rsid w:val="00BF189E"/>
    <w:rsid w:val="00BF2BA8"/>
    <w:rsid w:val="00BF3394"/>
    <w:rsid w:val="00BF3BFD"/>
    <w:rsid w:val="00BF4954"/>
    <w:rsid w:val="00BF54E5"/>
    <w:rsid w:val="00BF5D6F"/>
    <w:rsid w:val="00BF64AB"/>
    <w:rsid w:val="00BF6898"/>
    <w:rsid w:val="00BF6938"/>
    <w:rsid w:val="00BF699D"/>
    <w:rsid w:val="00BF6C5D"/>
    <w:rsid w:val="00C00385"/>
    <w:rsid w:val="00C00D45"/>
    <w:rsid w:val="00C012D2"/>
    <w:rsid w:val="00C0225F"/>
    <w:rsid w:val="00C031CE"/>
    <w:rsid w:val="00C05806"/>
    <w:rsid w:val="00C06758"/>
    <w:rsid w:val="00C1159B"/>
    <w:rsid w:val="00C12264"/>
    <w:rsid w:val="00C13155"/>
    <w:rsid w:val="00C13661"/>
    <w:rsid w:val="00C13785"/>
    <w:rsid w:val="00C146B4"/>
    <w:rsid w:val="00C17395"/>
    <w:rsid w:val="00C1745B"/>
    <w:rsid w:val="00C17761"/>
    <w:rsid w:val="00C21CB5"/>
    <w:rsid w:val="00C2244A"/>
    <w:rsid w:val="00C23C92"/>
    <w:rsid w:val="00C24B8D"/>
    <w:rsid w:val="00C265C3"/>
    <w:rsid w:val="00C27385"/>
    <w:rsid w:val="00C304A5"/>
    <w:rsid w:val="00C313E9"/>
    <w:rsid w:val="00C315CB"/>
    <w:rsid w:val="00C31AF3"/>
    <w:rsid w:val="00C31BFA"/>
    <w:rsid w:val="00C32106"/>
    <w:rsid w:val="00C34F22"/>
    <w:rsid w:val="00C35079"/>
    <w:rsid w:val="00C35400"/>
    <w:rsid w:val="00C36687"/>
    <w:rsid w:val="00C4046F"/>
    <w:rsid w:val="00C4204F"/>
    <w:rsid w:val="00C432C1"/>
    <w:rsid w:val="00C43790"/>
    <w:rsid w:val="00C4456D"/>
    <w:rsid w:val="00C447BB"/>
    <w:rsid w:val="00C44A75"/>
    <w:rsid w:val="00C45478"/>
    <w:rsid w:val="00C4679E"/>
    <w:rsid w:val="00C46E43"/>
    <w:rsid w:val="00C5198F"/>
    <w:rsid w:val="00C5265A"/>
    <w:rsid w:val="00C52721"/>
    <w:rsid w:val="00C530D7"/>
    <w:rsid w:val="00C53D77"/>
    <w:rsid w:val="00C55B86"/>
    <w:rsid w:val="00C577B6"/>
    <w:rsid w:val="00C57ACB"/>
    <w:rsid w:val="00C60A3B"/>
    <w:rsid w:val="00C61D40"/>
    <w:rsid w:val="00C63724"/>
    <w:rsid w:val="00C656A9"/>
    <w:rsid w:val="00C66ACC"/>
    <w:rsid w:val="00C72CEB"/>
    <w:rsid w:val="00C72F44"/>
    <w:rsid w:val="00C73F03"/>
    <w:rsid w:val="00C74DD0"/>
    <w:rsid w:val="00C74E27"/>
    <w:rsid w:val="00C75BBE"/>
    <w:rsid w:val="00C75E4D"/>
    <w:rsid w:val="00C77721"/>
    <w:rsid w:val="00C77C2A"/>
    <w:rsid w:val="00C804CD"/>
    <w:rsid w:val="00C82B41"/>
    <w:rsid w:val="00C84434"/>
    <w:rsid w:val="00C84A84"/>
    <w:rsid w:val="00C84B4C"/>
    <w:rsid w:val="00C85574"/>
    <w:rsid w:val="00C86B6A"/>
    <w:rsid w:val="00C902D3"/>
    <w:rsid w:val="00C91820"/>
    <w:rsid w:val="00C91ACD"/>
    <w:rsid w:val="00C91CCD"/>
    <w:rsid w:val="00C93D8B"/>
    <w:rsid w:val="00C94D97"/>
    <w:rsid w:val="00C975F6"/>
    <w:rsid w:val="00C97BD0"/>
    <w:rsid w:val="00CA2EBC"/>
    <w:rsid w:val="00CA37FD"/>
    <w:rsid w:val="00CA39F5"/>
    <w:rsid w:val="00CA3B0F"/>
    <w:rsid w:val="00CA455E"/>
    <w:rsid w:val="00CA4886"/>
    <w:rsid w:val="00CA49DE"/>
    <w:rsid w:val="00CA4EAD"/>
    <w:rsid w:val="00CA5DCB"/>
    <w:rsid w:val="00CA67AD"/>
    <w:rsid w:val="00CA770A"/>
    <w:rsid w:val="00CA7FA5"/>
    <w:rsid w:val="00CB5281"/>
    <w:rsid w:val="00CC13A0"/>
    <w:rsid w:val="00CC2013"/>
    <w:rsid w:val="00CC37B7"/>
    <w:rsid w:val="00CC5519"/>
    <w:rsid w:val="00CC5D91"/>
    <w:rsid w:val="00CC5F42"/>
    <w:rsid w:val="00CC6AF7"/>
    <w:rsid w:val="00CC75CD"/>
    <w:rsid w:val="00CC7CFC"/>
    <w:rsid w:val="00CD0570"/>
    <w:rsid w:val="00CD0D54"/>
    <w:rsid w:val="00CD1297"/>
    <w:rsid w:val="00CD3BC1"/>
    <w:rsid w:val="00CD411F"/>
    <w:rsid w:val="00CD4AB3"/>
    <w:rsid w:val="00CD4B03"/>
    <w:rsid w:val="00CD4FE9"/>
    <w:rsid w:val="00CD5AFD"/>
    <w:rsid w:val="00CE3A20"/>
    <w:rsid w:val="00CE410D"/>
    <w:rsid w:val="00CE4A4D"/>
    <w:rsid w:val="00CE61A4"/>
    <w:rsid w:val="00CE7B91"/>
    <w:rsid w:val="00CF07ED"/>
    <w:rsid w:val="00CF082D"/>
    <w:rsid w:val="00CF2129"/>
    <w:rsid w:val="00CF2344"/>
    <w:rsid w:val="00CF2CD9"/>
    <w:rsid w:val="00CF32A7"/>
    <w:rsid w:val="00CF33DE"/>
    <w:rsid w:val="00CF5951"/>
    <w:rsid w:val="00CF5C4F"/>
    <w:rsid w:val="00CF69D5"/>
    <w:rsid w:val="00CF6A5D"/>
    <w:rsid w:val="00CF7BC0"/>
    <w:rsid w:val="00D003BE"/>
    <w:rsid w:val="00D02311"/>
    <w:rsid w:val="00D023AD"/>
    <w:rsid w:val="00D028C2"/>
    <w:rsid w:val="00D04BF7"/>
    <w:rsid w:val="00D0514F"/>
    <w:rsid w:val="00D06C6D"/>
    <w:rsid w:val="00D06DCC"/>
    <w:rsid w:val="00D07001"/>
    <w:rsid w:val="00D072CA"/>
    <w:rsid w:val="00D10033"/>
    <w:rsid w:val="00D104F5"/>
    <w:rsid w:val="00D10B7C"/>
    <w:rsid w:val="00D12666"/>
    <w:rsid w:val="00D1455A"/>
    <w:rsid w:val="00D146B4"/>
    <w:rsid w:val="00D14E3D"/>
    <w:rsid w:val="00D14ED7"/>
    <w:rsid w:val="00D15321"/>
    <w:rsid w:val="00D155F5"/>
    <w:rsid w:val="00D16453"/>
    <w:rsid w:val="00D170F4"/>
    <w:rsid w:val="00D17967"/>
    <w:rsid w:val="00D21994"/>
    <w:rsid w:val="00D22DF5"/>
    <w:rsid w:val="00D237AA"/>
    <w:rsid w:val="00D24513"/>
    <w:rsid w:val="00D24726"/>
    <w:rsid w:val="00D2586E"/>
    <w:rsid w:val="00D26C64"/>
    <w:rsid w:val="00D2710C"/>
    <w:rsid w:val="00D273F0"/>
    <w:rsid w:val="00D27D90"/>
    <w:rsid w:val="00D30894"/>
    <w:rsid w:val="00D308E3"/>
    <w:rsid w:val="00D31036"/>
    <w:rsid w:val="00D31159"/>
    <w:rsid w:val="00D34DA3"/>
    <w:rsid w:val="00D357B3"/>
    <w:rsid w:val="00D357FE"/>
    <w:rsid w:val="00D35CFB"/>
    <w:rsid w:val="00D35DAF"/>
    <w:rsid w:val="00D36616"/>
    <w:rsid w:val="00D3700B"/>
    <w:rsid w:val="00D400E8"/>
    <w:rsid w:val="00D40C5E"/>
    <w:rsid w:val="00D41473"/>
    <w:rsid w:val="00D41B5B"/>
    <w:rsid w:val="00D47787"/>
    <w:rsid w:val="00D51420"/>
    <w:rsid w:val="00D5143B"/>
    <w:rsid w:val="00D528C4"/>
    <w:rsid w:val="00D52982"/>
    <w:rsid w:val="00D53CE8"/>
    <w:rsid w:val="00D5466A"/>
    <w:rsid w:val="00D551E5"/>
    <w:rsid w:val="00D55F15"/>
    <w:rsid w:val="00D61509"/>
    <w:rsid w:val="00D61EEF"/>
    <w:rsid w:val="00D6262D"/>
    <w:rsid w:val="00D643F8"/>
    <w:rsid w:val="00D64607"/>
    <w:rsid w:val="00D646E6"/>
    <w:rsid w:val="00D6497F"/>
    <w:rsid w:val="00D666F3"/>
    <w:rsid w:val="00D66DAB"/>
    <w:rsid w:val="00D70664"/>
    <w:rsid w:val="00D719A1"/>
    <w:rsid w:val="00D71CE7"/>
    <w:rsid w:val="00D72509"/>
    <w:rsid w:val="00D728FE"/>
    <w:rsid w:val="00D734D2"/>
    <w:rsid w:val="00D73973"/>
    <w:rsid w:val="00D74BD7"/>
    <w:rsid w:val="00D7535C"/>
    <w:rsid w:val="00D7551C"/>
    <w:rsid w:val="00D77314"/>
    <w:rsid w:val="00D809C0"/>
    <w:rsid w:val="00D80ABB"/>
    <w:rsid w:val="00D80B21"/>
    <w:rsid w:val="00D80EA2"/>
    <w:rsid w:val="00D821BB"/>
    <w:rsid w:val="00D82659"/>
    <w:rsid w:val="00D82E5F"/>
    <w:rsid w:val="00D839D2"/>
    <w:rsid w:val="00D83EBE"/>
    <w:rsid w:val="00D85611"/>
    <w:rsid w:val="00D856F4"/>
    <w:rsid w:val="00D86395"/>
    <w:rsid w:val="00D87246"/>
    <w:rsid w:val="00D911EC"/>
    <w:rsid w:val="00D92CD0"/>
    <w:rsid w:val="00D94D60"/>
    <w:rsid w:val="00D95870"/>
    <w:rsid w:val="00D966FC"/>
    <w:rsid w:val="00D973FC"/>
    <w:rsid w:val="00DA0596"/>
    <w:rsid w:val="00DA09B7"/>
    <w:rsid w:val="00DA1A53"/>
    <w:rsid w:val="00DA200F"/>
    <w:rsid w:val="00DA288F"/>
    <w:rsid w:val="00DA33C3"/>
    <w:rsid w:val="00DA3E55"/>
    <w:rsid w:val="00DA4456"/>
    <w:rsid w:val="00DA5FB6"/>
    <w:rsid w:val="00DA6922"/>
    <w:rsid w:val="00DA6D75"/>
    <w:rsid w:val="00DB278F"/>
    <w:rsid w:val="00DB300D"/>
    <w:rsid w:val="00DB3CD5"/>
    <w:rsid w:val="00DC0107"/>
    <w:rsid w:val="00DC021B"/>
    <w:rsid w:val="00DC262F"/>
    <w:rsid w:val="00DC2B2D"/>
    <w:rsid w:val="00DC4292"/>
    <w:rsid w:val="00DC4BDC"/>
    <w:rsid w:val="00DC52A4"/>
    <w:rsid w:val="00DC5A28"/>
    <w:rsid w:val="00DC6EFE"/>
    <w:rsid w:val="00DC71B0"/>
    <w:rsid w:val="00DC7204"/>
    <w:rsid w:val="00DC7FB7"/>
    <w:rsid w:val="00DD51D6"/>
    <w:rsid w:val="00DD5568"/>
    <w:rsid w:val="00DD5ED6"/>
    <w:rsid w:val="00DD7B0B"/>
    <w:rsid w:val="00DD7BD6"/>
    <w:rsid w:val="00DE02D8"/>
    <w:rsid w:val="00DE0660"/>
    <w:rsid w:val="00DE0677"/>
    <w:rsid w:val="00DE24F6"/>
    <w:rsid w:val="00DE2DA0"/>
    <w:rsid w:val="00DE2EB5"/>
    <w:rsid w:val="00DE49CF"/>
    <w:rsid w:val="00DE4D8E"/>
    <w:rsid w:val="00DE6051"/>
    <w:rsid w:val="00DE6CD8"/>
    <w:rsid w:val="00DE7659"/>
    <w:rsid w:val="00DE7CCF"/>
    <w:rsid w:val="00DF038A"/>
    <w:rsid w:val="00DF03FB"/>
    <w:rsid w:val="00DF1567"/>
    <w:rsid w:val="00DF2983"/>
    <w:rsid w:val="00DF34E4"/>
    <w:rsid w:val="00DF36CF"/>
    <w:rsid w:val="00DF40B4"/>
    <w:rsid w:val="00DF47F2"/>
    <w:rsid w:val="00DF5143"/>
    <w:rsid w:val="00DF5276"/>
    <w:rsid w:val="00DF6513"/>
    <w:rsid w:val="00DF788A"/>
    <w:rsid w:val="00E00D37"/>
    <w:rsid w:val="00E015C4"/>
    <w:rsid w:val="00E023F3"/>
    <w:rsid w:val="00E03A7E"/>
    <w:rsid w:val="00E04802"/>
    <w:rsid w:val="00E075AB"/>
    <w:rsid w:val="00E07AE6"/>
    <w:rsid w:val="00E11690"/>
    <w:rsid w:val="00E13C5B"/>
    <w:rsid w:val="00E14DA4"/>
    <w:rsid w:val="00E15882"/>
    <w:rsid w:val="00E20AAB"/>
    <w:rsid w:val="00E22C5E"/>
    <w:rsid w:val="00E26A5D"/>
    <w:rsid w:val="00E26B6F"/>
    <w:rsid w:val="00E27BDB"/>
    <w:rsid w:val="00E27FBF"/>
    <w:rsid w:val="00E30951"/>
    <w:rsid w:val="00E321A8"/>
    <w:rsid w:val="00E332C4"/>
    <w:rsid w:val="00E34365"/>
    <w:rsid w:val="00E42A75"/>
    <w:rsid w:val="00E42C64"/>
    <w:rsid w:val="00E43F7C"/>
    <w:rsid w:val="00E44B78"/>
    <w:rsid w:val="00E4533A"/>
    <w:rsid w:val="00E458D7"/>
    <w:rsid w:val="00E461CE"/>
    <w:rsid w:val="00E46F29"/>
    <w:rsid w:val="00E50A2B"/>
    <w:rsid w:val="00E515FF"/>
    <w:rsid w:val="00E53570"/>
    <w:rsid w:val="00E53713"/>
    <w:rsid w:val="00E54478"/>
    <w:rsid w:val="00E546D7"/>
    <w:rsid w:val="00E547D9"/>
    <w:rsid w:val="00E55E7B"/>
    <w:rsid w:val="00E56973"/>
    <w:rsid w:val="00E617E8"/>
    <w:rsid w:val="00E62D7F"/>
    <w:rsid w:val="00E63560"/>
    <w:rsid w:val="00E63E67"/>
    <w:rsid w:val="00E640CB"/>
    <w:rsid w:val="00E64249"/>
    <w:rsid w:val="00E64347"/>
    <w:rsid w:val="00E64400"/>
    <w:rsid w:val="00E64D6D"/>
    <w:rsid w:val="00E65136"/>
    <w:rsid w:val="00E670D8"/>
    <w:rsid w:val="00E704EF"/>
    <w:rsid w:val="00E70C01"/>
    <w:rsid w:val="00E70EDC"/>
    <w:rsid w:val="00E71BBE"/>
    <w:rsid w:val="00E71C99"/>
    <w:rsid w:val="00E723A9"/>
    <w:rsid w:val="00E74DD7"/>
    <w:rsid w:val="00E76893"/>
    <w:rsid w:val="00E77400"/>
    <w:rsid w:val="00E7758A"/>
    <w:rsid w:val="00E77EA0"/>
    <w:rsid w:val="00E8042D"/>
    <w:rsid w:val="00E805ED"/>
    <w:rsid w:val="00E85642"/>
    <w:rsid w:val="00E85A7D"/>
    <w:rsid w:val="00E8610D"/>
    <w:rsid w:val="00E865A0"/>
    <w:rsid w:val="00E86F5C"/>
    <w:rsid w:val="00E8742C"/>
    <w:rsid w:val="00E93AAC"/>
    <w:rsid w:val="00E94F14"/>
    <w:rsid w:val="00E95087"/>
    <w:rsid w:val="00E959EB"/>
    <w:rsid w:val="00E9668A"/>
    <w:rsid w:val="00EA06EF"/>
    <w:rsid w:val="00EA0DF7"/>
    <w:rsid w:val="00EA17A7"/>
    <w:rsid w:val="00EA1AFE"/>
    <w:rsid w:val="00EA2737"/>
    <w:rsid w:val="00EA2C92"/>
    <w:rsid w:val="00EA3549"/>
    <w:rsid w:val="00EA4C2F"/>
    <w:rsid w:val="00EA66C6"/>
    <w:rsid w:val="00EA70BD"/>
    <w:rsid w:val="00EA7130"/>
    <w:rsid w:val="00EA76F1"/>
    <w:rsid w:val="00EB1370"/>
    <w:rsid w:val="00EB260B"/>
    <w:rsid w:val="00EB3BEF"/>
    <w:rsid w:val="00EB40F2"/>
    <w:rsid w:val="00EB43A9"/>
    <w:rsid w:val="00EB55F9"/>
    <w:rsid w:val="00EB6C25"/>
    <w:rsid w:val="00EB7CC8"/>
    <w:rsid w:val="00EC043F"/>
    <w:rsid w:val="00EC430A"/>
    <w:rsid w:val="00EC4494"/>
    <w:rsid w:val="00EC5170"/>
    <w:rsid w:val="00EC6FC4"/>
    <w:rsid w:val="00EC7411"/>
    <w:rsid w:val="00ED070B"/>
    <w:rsid w:val="00ED08E7"/>
    <w:rsid w:val="00ED0C3A"/>
    <w:rsid w:val="00ED2BD9"/>
    <w:rsid w:val="00ED2D59"/>
    <w:rsid w:val="00ED4B80"/>
    <w:rsid w:val="00ED5250"/>
    <w:rsid w:val="00ED7249"/>
    <w:rsid w:val="00EE0D2D"/>
    <w:rsid w:val="00EE18B3"/>
    <w:rsid w:val="00EE4208"/>
    <w:rsid w:val="00EE442F"/>
    <w:rsid w:val="00EE4C7B"/>
    <w:rsid w:val="00EE519D"/>
    <w:rsid w:val="00EE523C"/>
    <w:rsid w:val="00EE6906"/>
    <w:rsid w:val="00EE6E28"/>
    <w:rsid w:val="00EF045E"/>
    <w:rsid w:val="00EF23CA"/>
    <w:rsid w:val="00EF4BD3"/>
    <w:rsid w:val="00EF6379"/>
    <w:rsid w:val="00EF6918"/>
    <w:rsid w:val="00EF6EF6"/>
    <w:rsid w:val="00EF6F99"/>
    <w:rsid w:val="00EF7583"/>
    <w:rsid w:val="00EF78C2"/>
    <w:rsid w:val="00F016FE"/>
    <w:rsid w:val="00F01B21"/>
    <w:rsid w:val="00F023A6"/>
    <w:rsid w:val="00F03BE5"/>
    <w:rsid w:val="00F04F40"/>
    <w:rsid w:val="00F0610F"/>
    <w:rsid w:val="00F06417"/>
    <w:rsid w:val="00F0779B"/>
    <w:rsid w:val="00F10103"/>
    <w:rsid w:val="00F103EA"/>
    <w:rsid w:val="00F109D7"/>
    <w:rsid w:val="00F127F8"/>
    <w:rsid w:val="00F12C78"/>
    <w:rsid w:val="00F13507"/>
    <w:rsid w:val="00F13E43"/>
    <w:rsid w:val="00F1411C"/>
    <w:rsid w:val="00F14976"/>
    <w:rsid w:val="00F14AF2"/>
    <w:rsid w:val="00F15B4B"/>
    <w:rsid w:val="00F162C9"/>
    <w:rsid w:val="00F17FA7"/>
    <w:rsid w:val="00F21A9A"/>
    <w:rsid w:val="00F21B70"/>
    <w:rsid w:val="00F23151"/>
    <w:rsid w:val="00F233FE"/>
    <w:rsid w:val="00F23B2F"/>
    <w:rsid w:val="00F2540C"/>
    <w:rsid w:val="00F25A2D"/>
    <w:rsid w:val="00F26A87"/>
    <w:rsid w:val="00F26E0C"/>
    <w:rsid w:val="00F31587"/>
    <w:rsid w:val="00F31830"/>
    <w:rsid w:val="00F31B03"/>
    <w:rsid w:val="00F31CDD"/>
    <w:rsid w:val="00F32BAF"/>
    <w:rsid w:val="00F32EBB"/>
    <w:rsid w:val="00F34738"/>
    <w:rsid w:val="00F35405"/>
    <w:rsid w:val="00F35BEB"/>
    <w:rsid w:val="00F3679A"/>
    <w:rsid w:val="00F368A9"/>
    <w:rsid w:val="00F3781C"/>
    <w:rsid w:val="00F400E9"/>
    <w:rsid w:val="00F40603"/>
    <w:rsid w:val="00F4064C"/>
    <w:rsid w:val="00F408E2"/>
    <w:rsid w:val="00F413CB"/>
    <w:rsid w:val="00F417E1"/>
    <w:rsid w:val="00F41EEE"/>
    <w:rsid w:val="00F4251F"/>
    <w:rsid w:val="00F42548"/>
    <w:rsid w:val="00F43AFB"/>
    <w:rsid w:val="00F43E73"/>
    <w:rsid w:val="00F442B9"/>
    <w:rsid w:val="00F4493C"/>
    <w:rsid w:val="00F450D2"/>
    <w:rsid w:val="00F45F1C"/>
    <w:rsid w:val="00F46187"/>
    <w:rsid w:val="00F4746A"/>
    <w:rsid w:val="00F50AF8"/>
    <w:rsid w:val="00F52A8C"/>
    <w:rsid w:val="00F54CA6"/>
    <w:rsid w:val="00F5541F"/>
    <w:rsid w:val="00F5612E"/>
    <w:rsid w:val="00F6103B"/>
    <w:rsid w:val="00F611EC"/>
    <w:rsid w:val="00F63605"/>
    <w:rsid w:val="00F6429D"/>
    <w:rsid w:val="00F64BB5"/>
    <w:rsid w:val="00F653A0"/>
    <w:rsid w:val="00F6552D"/>
    <w:rsid w:val="00F66171"/>
    <w:rsid w:val="00F66A2B"/>
    <w:rsid w:val="00F66A45"/>
    <w:rsid w:val="00F73196"/>
    <w:rsid w:val="00F7372C"/>
    <w:rsid w:val="00F7424D"/>
    <w:rsid w:val="00F74B73"/>
    <w:rsid w:val="00F75955"/>
    <w:rsid w:val="00F76751"/>
    <w:rsid w:val="00F76A7F"/>
    <w:rsid w:val="00F77244"/>
    <w:rsid w:val="00F77FD9"/>
    <w:rsid w:val="00F80366"/>
    <w:rsid w:val="00F80EBD"/>
    <w:rsid w:val="00F85262"/>
    <w:rsid w:val="00F85EC1"/>
    <w:rsid w:val="00F87D18"/>
    <w:rsid w:val="00F90B99"/>
    <w:rsid w:val="00F929BF"/>
    <w:rsid w:val="00F956D7"/>
    <w:rsid w:val="00F95C99"/>
    <w:rsid w:val="00FA12D6"/>
    <w:rsid w:val="00FA1C49"/>
    <w:rsid w:val="00FA261E"/>
    <w:rsid w:val="00FA5254"/>
    <w:rsid w:val="00FA563F"/>
    <w:rsid w:val="00FA5BF0"/>
    <w:rsid w:val="00FA6EB4"/>
    <w:rsid w:val="00FA741D"/>
    <w:rsid w:val="00FB18BB"/>
    <w:rsid w:val="00FB289C"/>
    <w:rsid w:val="00FB32E2"/>
    <w:rsid w:val="00FB3A75"/>
    <w:rsid w:val="00FB3ACF"/>
    <w:rsid w:val="00FB57B6"/>
    <w:rsid w:val="00FB61E4"/>
    <w:rsid w:val="00FC03CA"/>
    <w:rsid w:val="00FC402A"/>
    <w:rsid w:val="00FC43E8"/>
    <w:rsid w:val="00FC4AB1"/>
    <w:rsid w:val="00FC52F5"/>
    <w:rsid w:val="00FC5CF7"/>
    <w:rsid w:val="00FC6A3F"/>
    <w:rsid w:val="00FC78AC"/>
    <w:rsid w:val="00FC7CDC"/>
    <w:rsid w:val="00FC7EE5"/>
    <w:rsid w:val="00FD01FB"/>
    <w:rsid w:val="00FD06A8"/>
    <w:rsid w:val="00FD06AA"/>
    <w:rsid w:val="00FD0BF2"/>
    <w:rsid w:val="00FD24F3"/>
    <w:rsid w:val="00FD2D2C"/>
    <w:rsid w:val="00FD307F"/>
    <w:rsid w:val="00FD3307"/>
    <w:rsid w:val="00FD3BE1"/>
    <w:rsid w:val="00FD4242"/>
    <w:rsid w:val="00FD590D"/>
    <w:rsid w:val="00FD5F10"/>
    <w:rsid w:val="00FD6FB7"/>
    <w:rsid w:val="00FD7D8C"/>
    <w:rsid w:val="00FE0010"/>
    <w:rsid w:val="00FE1D32"/>
    <w:rsid w:val="00FE309B"/>
    <w:rsid w:val="00FE4625"/>
    <w:rsid w:val="00FE4CDC"/>
    <w:rsid w:val="00FE50C0"/>
    <w:rsid w:val="00FE7165"/>
    <w:rsid w:val="00FE735E"/>
    <w:rsid w:val="00FF07D7"/>
    <w:rsid w:val="00FF0C33"/>
    <w:rsid w:val="00FF1D17"/>
    <w:rsid w:val="00FF1F31"/>
    <w:rsid w:val="00FF26A7"/>
    <w:rsid w:val="00FF45B3"/>
    <w:rsid w:val="00FF4699"/>
    <w:rsid w:val="00FF4864"/>
    <w:rsid w:val="00FF6349"/>
    <w:rsid w:val="00FF6CBD"/>
    <w:rsid w:val="00FF71E4"/>
    <w:rsid w:val="00FF775E"/>
    <w:rsid w:val="00FF782E"/>
    <w:rsid w:val="33806FFB"/>
    <w:rsid w:val="35713323"/>
    <w:rsid w:val="4623791B"/>
    <w:rsid w:val="5006431E"/>
    <w:rsid w:val="69D02315"/>
    <w:rsid w:val="6EFC652A"/>
    <w:rsid w:val="76E43771"/>
    <w:rsid w:val="7F85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EE16"/>
  <w15:chartTrackingRefBased/>
  <w15:docId w15:val="{1446665A-1F24-4E99-AF62-A3F25961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tabs>
        <w:tab w:val="left" w:pos="375"/>
      </w:tabs>
      <w:jc w:val="center"/>
      <w:outlineLvl w:val="0"/>
    </w:pPr>
    <w:rPr>
      <w:rFonts w:ascii="黑体" w:eastAsia="黑体" w:hAnsi="宋体"/>
      <w:b/>
      <w:bCs/>
      <w:sz w:val="3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customStyle="1" w:styleId="javascript">
    <w:name w:val="javascript"/>
    <w:basedOn w:val="a0"/>
  </w:style>
  <w:style w:type="character" w:customStyle="1" w:styleId="a14px1">
    <w:name w:val="a14px1"/>
    <w:rPr>
      <w:rFonts w:ascii="Arial" w:hAnsi="Arial" w:cs="Arial" w:hint="default"/>
      <w:sz w:val="21"/>
      <w:szCs w:val="21"/>
    </w:rPr>
  </w:style>
  <w:style w:type="character" w:customStyle="1" w:styleId="a5">
    <w:name w:val="纯文本 字符"/>
    <w:link w:val="a6"/>
    <w:rPr>
      <w:rFonts w:ascii="宋体" w:eastAsia="宋体" w:hAnsi="Courier New" w:cs="Courier New"/>
      <w:kern w:val="2"/>
      <w:sz w:val="21"/>
      <w:szCs w:val="21"/>
      <w:lang w:val="en-US" w:eastAsia="zh-CN" w:bidi="ar-SA"/>
    </w:rPr>
  </w:style>
  <w:style w:type="character" w:customStyle="1" w:styleId="v151">
    <w:name w:val="v151"/>
    <w:rPr>
      <w:spacing w:val="280"/>
      <w:sz w:val="18"/>
    </w:rPr>
  </w:style>
  <w:style w:type="paragraph" w:customStyle="1" w:styleId="a7">
    <w:name w:val="正文首行缩进"/>
    <w:basedOn w:val="a8"/>
    <w:pPr>
      <w:ind w:firstLineChars="100" w:firstLine="420"/>
    </w:pPr>
  </w:style>
  <w:style w:type="paragraph" w:styleId="30">
    <w:name w:val="Body Text Indent 3"/>
    <w:basedOn w:val="a"/>
    <w:pPr>
      <w:tabs>
        <w:tab w:val="left" w:pos="1620"/>
      </w:tabs>
      <w:spacing w:line="520" w:lineRule="exact"/>
      <w:ind w:left="1680"/>
    </w:pPr>
    <w:rPr>
      <w:rFonts w:ascii="宋体" w:hAnsi="宋体"/>
      <w:sz w:val="28"/>
      <w:szCs w:val="24"/>
    </w:rPr>
  </w:style>
  <w:style w:type="paragraph" w:styleId="a9">
    <w:name w:val="footer"/>
    <w:basedOn w:val="a"/>
    <w:pPr>
      <w:tabs>
        <w:tab w:val="center" w:pos="4153"/>
        <w:tab w:val="right" w:pos="8306"/>
      </w:tabs>
      <w:adjustRightInd w:val="0"/>
      <w:spacing w:line="240" w:lineRule="atLeast"/>
      <w:jc w:val="left"/>
      <w:textAlignment w:val="baseline"/>
    </w:pPr>
    <w:rPr>
      <w:kern w:val="0"/>
      <w:sz w:val="18"/>
    </w:rPr>
  </w:style>
  <w:style w:type="paragraph" w:styleId="2">
    <w:name w:val="Body Text Indent 2"/>
    <w:basedOn w:val="a"/>
    <w:pPr>
      <w:tabs>
        <w:tab w:val="left" w:pos="180"/>
      </w:tabs>
      <w:spacing w:line="520" w:lineRule="exact"/>
      <w:ind w:firstLineChars="200" w:firstLine="560"/>
    </w:pPr>
    <w:rPr>
      <w:rFonts w:ascii="楷体_GB2312" w:eastAsia="楷体_GB2312" w:hAnsi="宋体"/>
      <w:sz w:val="28"/>
    </w:rPr>
  </w:style>
  <w:style w:type="paragraph" w:styleId="aa">
    <w:name w:val="Date"/>
    <w:basedOn w:val="a"/>
    <w:next w:val="a"/>
    <w:pPr>
      <w:ind w:leftChars="2500" w:left="100"/>
    </w:pPr>
    <w:rPr>
      <w:sz w:val="28"/>
      <w:szCs w:val="24"/>
    </w:rPr>
  </w:style>
  <w:style w:type="paragraph" w:styleId="a6">
    <w:name w:val="Plain Text"/>
    <w:basedOn w:val="a"/>
    <w:link w:val="a5"/>
    <w:rPr>
      <w:rFonts w:ascii="宋体" w:hAnsi="Courier New" w:cs="Courier New"/>
      <w:szCs w:val="21"/>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ac">
    <w:name w:val="Body Text Indent"/>
    <w:basedOn w:val="a"/>
    <w:pPr>
      <w:spacing w:line="360" w:lineRule="auto"/>
      <w:ind w:firstLineChars="192" w:firstLine="538"/>
    </w:pPr>
    <w:rPr>
      <w:rFonts w:ascii="楷体_GB2312" w:eastAsia="楷体_GB2312"/>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Balloon Text"/>
    <w:basedOn w:val="a"/>
    <w:semiHidden/>
    <w:rPr>
      <w:sz w:val="18"/>
      <w:szCs w:val="18"/>
    </w:rPr>
  </w:style>
  <w:style w:type="paragraph" w:styleId="a8">
    <w:name w:val="Body Text"/>
    <w:basedOn w:val="a"/>
    <w:pPr>
      <w:spacing w:after="120"/>
    </w:pPr>
  </w:style>
  <w:style w:type="paragraph" w:styleId="ae">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10">
    <w:name w:val="正文1"/>
    <w:basedOn w:val="a"/>
    <w:pPr>
      <w:widowControl/>
      <w:spacing w:before="150" w:after="150" w:line="432" w:lineRule="atLeast"/>
      <w:ind w:left="3000"/>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af">
    <w:name w:val="列出段落"/>
    <w:basedOn w:val="a"/>
    <w:uiPriority w:val="34"/>
    <w:qFormat/>
    <w:pPr>
      <w:ind w:firstLineChars="200" w:firstLine="420"/>
    </w:pPr>
    <w:rPr>
      <w:rFonts w:ascii="Calibri" w:hAnsi="Calibri"/>
      <w:szCs w:val="22"/>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928</Words>
  <Characters>5290</Characters>
  <Application>Microsoft Office Word</Application>
  <DocSecurity>0</DocSecurity>
  <Lines>44</Lines>
  <Paragraphs>12</Paragraphs>
  <ScaleCrop>false</ScaleCrop>
  <Company>haixing</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酒店室内装修工程施工招标技术方案</dc:title>
  <dc:subject>装修工程施工招标技术方案</dc:subject>
  <dc:creator>陈鹤（修改）</dc:creator>
  <cp:keywords/>
  <cp:lastModifiedBy>周雄</cp:lastModifiedBy>
  <cp:revision>13</cp:revision>
  <cp:lastPrinted>2022-05-18T02:49:00Z</cp:lastPrinted>
  <dcterms:created xsi:type="dcterms:W3CDTF">2022-05-02T08:20:00Z</dcterms:created>
  <dcterms:modified xsi:type="dcterms:W3CDTF">2022-05-18T03:22:00Z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